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6F" w:rsidRPr="00081911" w:rsidRDefault="003C1DC4" w:rsidP="00D71AD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081911">
        <w:rPr>
          <w:rFonts w:ascii="Tahoma" w:eastAsia="Times New Roman" w:hAnsi="Tahoma" w:cs="Tahoma"/>
          <w:b/>
          <w:sz w:val="20"/>
          <w:szCs w:val="20"/>
        </w:rPr>
        <w:t>Условия страхования граждан, выезжающих за пределы постоянного места жительства</w:t>
      </w:r>
    </w:p>
    <w:p w:rsidR="00AE6DAF" w:rsidRPr="00081911" w:rsidRDefault="00D25DB9" w:rsidP="00D71AD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081911">
        <w:rPr>
          <w:rFonts w:ascii="Tahoma" w:eastAsia="Times New Roman" w:hAnsi="Tahoma" w:cs="Tahoma"/>
          <w:b/>
          <w:sz w:val="20"/>
          <w:szCs w:val="20"/>
        </w:rPr>
        <w:t xml:space="preserve">Программа страхования – G1 / Невозможность совершить поездку / </w:t>
      </w:r>
      <w:proofErr w:type="spellStart"/>
      <w:r w:rsidRPr="00081911">
        <w:rPr>
          <w:rFonts w:ascii="Tahoma" w:eastAsia="Times New Roman" w:hAnsi="Tahoma" w:cs="Tahoma"/>
          <w:b/>
          <w:sz w:val="20"/>
          <w:szCs w:val="20"/>
        </w:rPr>
        <w:t>Loss</w:t>
      </w:r>
      <w:proofErr w:type="spellEnd"/>
      <w:r w:rsidRPr="00081911">
        <w:rPr>
          <w:rFonts w:ascii="Tahoma" w:eastAsia="Times New Roman" w:hAnsi="Tahoma" w:cs="Tahoma"/>
          <w:b/>
          <w:sz w:val="20"/>
          <w:szCs w:val="20"/>
        </w:rPr>
        <w:t xml:space="preserve"> </w:t>
      </w:r>
      <w:proofErr w:type="spellStart"/>
      <w:r w:rsidRPr="00081911">
        <w:rPr>
          <w:rFonts w:ascii="Tahoma" w:eastAsia="Times New Roman" w:hAnsi="Tahoma" w:cs="Tahoma"/>
          <w:b/>
          <w:sz w:val="20"/>
          <w:szCs w:val="20"/>
        </w:rPr>
        <w:t>of</w:t>
      </w:r>
      <w:proofErr w:type="spellEnd"/>
      <w:r w:rsidRPr="00081911">
        <w:rPr>
          <w:rFonts w:ascii="Tahoma" w:eastAsia="Times New Roman" w:hAnsi="Tahoma" w:cs="Tahoma"/>
          <w:b/>
          <w:sz w:val="20"/>
          <w:szCs w:val="20"/>
        </w:rPr>
        <w:t xml:space="preserve"> </w:t>
      </w:r>
      <w:proofErr w:type="spellStart"/>
      <w:r w:rsidRPr="00081911">
        <w:rPr>
          <w:rFonts w:ascii="Tahoma" w:eastAsia="Times New Roman" w:hAnsi="Tahoma" w:cs="Tahoma"/>
          <w:b/>
          <w:sz w:val="20"/>
          <w:szCs w:val="20"/>
        </w:rPr>
        <w:t>possibility</w:t>
      </w:r>
      <w:proofErr w:type="spellEnd"/>
      <w:r w:rsidRPr="00081911">
        <w:rPr>
          <w:rFonts w:ascii="Tahoma" w:eastAsia="Times New Roman" w:hAnsi="Tahoma" w:cs="Tahoma"/>
          <w:b/>
          <w:sz w:val="20"/>
          <w:szCs w:val="20"/>
        </w:rPr>
        <w:t xml:space="preserve"> </w:t>
      </w:r>
      <w:proofErr w:type="spellStart"/>
      <w:r w:rsidRPr="00081911">
        <w:rPr>
          <w:rFonts w:ascii="Tahoma" w:eastAsia="Times New Roman" w:hAnsi="Tahoma" w:cs="Tahoma"/>
          <w:b/>
          <w:sz w:val="20"/>
          <w:szCs w:val="20"/>
        </w:rPr>
        <w:t>make</w:t>
      </w:r>
      <w:proofErr w:type="spellEnd"/>
      <w:r w:rsidRPr="00081911">
        <w:rPr>
          <w:rFonts w:ascii="Tahoma" w:eastAsia="Times New Roman" w:hAnsi="Tahoma" w:cs="Tahoma"/>
          <w:b/>
          <w:sz w:val="20"/>
          <w:szCs w:val="20"/>
        </w:rPr>
        <w:t xml:space="preserve"> </w:t>
      </w:r>
      <w:proofErr w:type="spellStart"/>
      <w:r w:rsidRPr="00081911">
        <w:rPr>
          <w:rFonts w:ascii="Tahoma" w:eastAsia="Times New Roman" w:hAnsi="Tahoma" w:cs="Tahoma"/>
          <w:b/>
          <w:sz w:val="20"/>
          <w:szCs w:val="20"/>
        </w:rPr>
        <w:t>the</w:t>
      </w:r>
      <w:proofErr w:type="spellEnd"/>
      <w:r w:rsidRPr="00081911">
        <w:rPr>
          <w:rFonts w:ascii="Tahoma" w:eastAsia="Times New Roman" w:hAnsi="Tahoma" w:cs="Tahoma"/>
          <w:b/>
          <w:sz w:val="20"/>
          <w:szCs w:val="20"/>
        </w:rPr>
        <w:t xml:space="preserve"> </w:t>
      </w:r>
      <w:proofErr w:type="spellStart"/>
      <w:r w:rsidRPr="00081911">
        <w:rPr>
          <w:rFonts w:ascii="Tahoma" w:eastAsia="Times New Roman" w:hAnsi="Tahoma" w:cs="Tahoma"/>
          <w:b/>
          <w:sz w:val="20"/>
          <w:szCs w:val="20"/>
        </w:rPr>
        <w:t>travel</w:t>
      </w:r>
      <w:proofErr w:type="spellEnd"/>
    </w:p>
    <w:p w:rsidR="00D25DB9" w:rsidRPr="00081911" w:rsidRDefault="00D25DB9" w:rsidP="00D71AD0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</w:rPr>
      </w:pPr>
    </w:p>
    <w:p w:rsidR="00767678" w:rsidRPr="00081911" w:rsidRDefault="00D25DB9" w:rsidP="00D25DB9">
      <w:pPr>
        <w:pStyle w:val="a5"/>
        <w:ind w:firstLine="284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На страхование по Программе страхования «</w:t>
      </w:r>
      <w:r w:rsidRPr="00081911">
        <w:rPr>
          <w:rFonts w:ascii="Tahoma" w:hAnsi="Tahoma" w:cs="Tahoma"/>
          <w:sz w:val="16"/>
          <w:szCs w:val="16"/>
          <w:lang w:val="en-US"/>
        </w:rPr>
        <w:t>G</w:t>
      </w:r>
      <w:r w:rsidRPr="00081911">
        <w:rPr>
          <w:rFonts w:ascii="Tahoma" w:hAnsi="Tahoma" w:cs="Tahoma"/>
          <w:sz w:val="16"/>
          <w:szCs w:val="16"/>
        </w:rPr>
        <w:t>1» (содержит визовый риск) принимаются</w:t>
      </w:r>
      <w:r w:rsidR="00767678" w:rsidRPr="00081911">
        <w:rPr>
          <w:rFonts w:ascii="Tahoma" w:hAnsi="Tahoma" w:cs="Tahoma"/>
          <w:sz w:val="16"/>
          <w:szCs w:val="16"/>
        </w:rPr>
        <w:t>:</w:t>
      </w:r>
    </w:p>
    <w:p w:rsidR="00D25DB9" w:rsidRPr="00081911" w:rsidRDefault="00767678" w:rsidP="00D25DB9">
      <w:pPr>
        <w:pStyle w:val="a5"/>
        <w:ind w:firstLine="284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-</w:t>
      </w:r>
      <w:r w:rsidR="00D25DB9" w:rsidRPr="00081911">
        <w:rPr>
          <w:rFonts w:ascii="Tahoma" w:hAnsi="Tahoma" w:cs="Tahoma"/>
          <w:sz w:val="16"/>
          <w:szCs w:val="16"/>
        </w:rPr>
        <w:t xml:space="preserve"> граждане РФ при выезде за пределы РФ или выезде за пределы постоянного места жительства при поездках по территории РФ</w:t>
      </w:r>
      <w:r w:rsidR="00FD034C" w:rsidRPr="00081911">
        <w:rPr>
          <w:rFonts w:ascii="Tahoma" w:hAnsi="Tahoma" w:cs="Tahoma"/>
          <w:sz w:val="16"/>
          <w:szCs w:val="16"/>
        </w:rPr>
        <w:t>;</w:t>
      </w:r>
    </w:p>
    <w:p w:rsidR="00D25DB9" w:rsidRPr="00081911" w:rsidRDefault="00767678" w:rsidP="00D25DB9">
      <w:pPr>
        <w:pStyle w:val="a5"/>
        <w:ind w:firstLine="284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- иностранные гражда</w:t>
      </w:r>
      <w:r w:rsidR="00EE6E49" w:rsidRPr="00081911">
        <w:rPr>
          <w:rFonts w:ascii="Tahoma" w:hAnsi="Tahoma" w:cs="Tahoma"/>
          <w:sz w:val="16"/>
          <w:szCs w:val="16"/>
        </w:rPr>
        <w:t xml:space="preserve">не при выезде за пределы страны </w:t>
      </w:r>
      <w:r w:rsidR="003428B6" w:rsidRPr="00081911">
        <w:rPr>
          <w:rFonts w:ascii="Tahoma" w:hAnsi="Tahoma" w:cs="Tahoma"/>
          <w:sz w:val="16"/>
          <w:szCs w:val="16"/>
        </w:rPr>
        <w:t>гражданства</w:t>
      </w:r>
      <w:r w:rsidR="00EE6E49" w:rsidRPr="00081911">
        <w:rPr>
          <w:rFonts w:ascii="Tahoma" w:hAnsi="Tahoma" w:cs="Tahoma"/>
          <w:sz w:val="16"/>
          <w:szCs w:val="16"/>
        </w:rPr>
        <w:t>.</w:t>
      </w:r>
    </w:p>
    <w:p w:rsidR="00630DC1" w:rsidRPr="00081911" w:rsidRDefault="00630DC1" w:rsidP="00D25DB9">
      <w:pPr>
        <w:pStyle w:val="a5"/>
        <w:ind w:firstLine="284"/>
        <w:jc w:val="both"/>
        <w:rPr>
          <w:rFonts w:ascii="Tahoma" w:hAnsi="Tahoma" w:cs="Tahoma"/>
          <w:sz w:val="16"/>
          <w:szCs w:val="16"/>
        </w:rPr>
      </w:pPr>
    </w:p>
    <w:p w:rsidR="00D25DB9" w:rsidRPr="00081911" w:rsidRDefault="00D25DB9" w:rsidP="00D25DB9">
      <w:pPr>
        <w:keepNext/>
        <w:keepLines/>
        <w:jc w:val="center"/>
        <w:rPr>
          <w:rFonts w:ascii="Tahoma" w:eastAsia="Times New Roman" w:hAnsi="Tahoma" w:cs="Tahoma"/>
          <w:b/>
          <w:sz w:val="16"/>
          <w:szCs w:val="16"/>
        </w:rPr>
      </w:pPr>
      <w:r w:rsidRPr="00081911">
        <w:rPr>
          <w:rFonts w:ascii="Tahoma" w:eastAsia="Times New Roman" w:hAnsi="Tahoma" w:cs="Tahoma"/>
          <w:b/>
          <w:sz w:val="16"/>
          <w:szCs w:val="16"/>
        </w:rPr>
        <w:t>Определения</w:t>
      </w:r>
    </w:p>
    <w:p w:rsidR="00D25DB9" w:rsidRPr="00081911" w:rsidRDefault="00D25DB9" w:rsidP="00D25DB9">
      <w:pPr>
        <w:pStyle w:val="a3"/>
        <w:tabs>
          <w:tab w:val="left" w:pos="1134"/>
        </w:tabs>
        <w:ind w:firstLine="313"/>
        <w:jc w:val="both"/>
        <w:rPr>
          <w:rFonts w:ascii="Tahoma" w:hAnsi="Tahoma" w:cs="Tahoma"/>
          <w:b w:val="0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Близкими родственниками</w:t>
      </w:r>
      <w:r w:rsidRPr="00081911">
        <w:rPr>
          <w:rFonts w:ascii="Tahoma" w:hAnsi="Tahoma" w:cs="Tahoma"/>
          <w:b w:val="0"/>
          <w:sz w:val="16"/>
          <w:szCs w:val="16"/>
        </w:rPr>
        <w:t>, на условиях настоящего Договора страхования, являются супруги,</w:t>
      </w:r>
      <w:r w:rsidRPr="00081911" w:rsidDel="00FB5763">
        <w:rPr>
          <w:rFonts w:ascii="Tahoma" w:hAnsi="Tahoma" w:cs="Tahoma"/>
          <w:b w:val="0"/>
          <w:sz w:val="16"/>
          <w:szCs w:val="16"/>
        </w:rPr>
        <w:t xml:space="preserve"> </w:t>
      </w:r>
      <w:r w:rsidRPr="00081911">
        <w:rPr>
          <w:rFonts w:ascii="Tahoma" w:hAnsi="Tahoma" w:cs="Tahoma"/>
          <w:b w:val="0"/>
          <w:sz w:val="16"/>
          <w:szCs w:val="16"/>
        </w:rPr>
        <w:t>дети (в том числе усыновленные), родители, родные сестры и братья, дедушка, бабушка, внуки.</w:t>
      </w:r>
    </w:p>
    <w:p w:rsidR="00D25DB9" w:rsidRPr="00081911" w:rsidRDefault="00D25DB9" w:rsidP="00D25DB9">
      <w:pPr>
        <w:pStyle w:val="a3"/>
        <w:tabs>
          <w:tab w:val="left" w:pos="1134"/>
        </w:tabs>
        <w:ind w:firstLine="313"/>
        <w:jc w:val="both"/>
        <w:rPr>
          <w:rFonts w:ascii="Tahoma" w:hAnsi="Tahoma" w:cs="Tahoma"/>
          <w:b w:val="0"/>
          <w:sz w:val="16"/>
          <w:szCs w:val="16"/>
        </w:rPr>
      </w:pPr>
      <w:r w:rsidRPr="00081911">
        <w:rPr>
          <w:rFonts w:ascii="Tahoma" w:hAnsi="Tahoma" w:cs="Tahoma"/>
          <w:b w:val="0"/>
          <w:sz w:val="16"/>
          <w:szCs w:val="16"/>
        </w:rPr>
        <w:t>Близкими родственниками по пункту 1.1.2.2 настоящих Условий страхования являются супруги, дети (в том числе усыновленные), родители, родные сестры и братья.</w:t>
      </w:r>
    </w:p>
    <w:p w:rsidR="00D25DB9" w:rsidRPr="00081911" w:rsidRDefault="00D25DB9" w:rsidP="00D25DB9">
      <w:pPr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081911">
        <w:rPr>
          <w:rFonts w:ascii="Tahoma" w:hAnsi="Tahoma" w:cs="Tahoma"/>
          <w:b/>
          <w:kern w:val="18"/>
          <w:sz w:val="16"/>
          <w:szCs w:val="16"/>
        </w:rPr>
        <w:t>Путешествие (Круиз)</w:t>
      </w:r>
      <w:r w:rsidRPr="00081911">
        <w:rPr>
          <w:rFonts w:ascii="Tahoma" w:hAnsi="Tahoma" w:cs="Tahoma"/>
          <w:kern w:val="18"/>
          <w:sz w:val="16"/>
          <w:szCs w:val="16"/>
        </w:rPr>
        <w:t xml:space="preserve"> – туристическая поездка, подтвержденная транспортными билетами (авиа-, ж/д-, автобусные билеты, билеты на водный транспорт) и документами на проживание в этой поездке, оформленными на Застрахованное лицо. </w:t>
      </w:r>
    </w:p>
    <w:p w:rsidR="00D25DB9" w:rsidRPr="00081911" w:rsidRDefault="00D25DB9" w:rsidP="00D25DB9">
      <w:pPr>
        <w:pStyle w:val="Default"/>
        <w:tabs>
          <w:tab w:val="left" w:pos="1134"/>
        </w:tabs>
        <w:ind w:firstLine="313"/>
        <w:rPr>
          <w:rFonts w:ascii="Tahoma" w:eastAsia="Calibri" w:hAnsi="Tahoma" w:cs="Tahoma"/>
          <w:color w:val="auto"/>
          <w:kern w:val="18"/>
          <w:sz w:val="16"/>
          <w:szCs w:val="16"/>
        </w:rPr>
      </w:pPr>
      <w:r w:rsidRPr="00081911">
        <w:rPr>
          <w:rFonts w:ascii="Tahoma" w:hAnsi="Tahoma" w:cs="Tahoma"/>
          <w:b/>
          <w:color w:val="auto"/>
          <w:sz w:val="16"/>
          <w:szCs w:val="16"/>
        </w:rPr>
        <w:t xml:space="preserve">Туристский продукт - </w:t>
      </w:r>
      <w:r w:rsidRPr="00081911">
        <w:rPr>
          <w:rFonts w:ascii="Tahoma" w:eastAsia="Calibri" w:hAnsi="Tahoma" w:cs="Tahoma"/>
          <w:color w:val="auto"/>
          <w:kern w:val="18"/>
          <w:sz w:val="16"/>
          <w:szCs w:val="16"/>
        </w:rPr>
        <w:t xml:space="preserve">комплекс услуг по перевозке и размещению, оказываемых за общую цену (независимо от включения в общую цену стоимости экскурсионного обслуживания и (или) других услуг) по договору о реализации туристского продукта. </w:t>
      </w:r>
    </w:p>
    <w:p w:rsidR="00D25DB9" w:rsidRPr="00081911" w:rsidRDefault="00D25DB9" w:rsidP="00D25DB9">
      <w:pPr>
        <w:pStyle w:val="a5"/>
        <w:ind w:firstLine="313"/>
        <w:jc w:val="both"/>
        <w:rPr>
          <w:rFonts w:ascii="Tahoma" w:hAnsi="Tahoma" w:cs="Tahoma"/>
          <w:b/>
          <w:sz w:val="16"/>
          <w:szCs w:val="16"/>
        </w:rPr>
      </w:pPr>
    </w:p>
    <w:p w:rsidR="00D25DB9" w:rsidRPr="00081911" w:rsidRDefault="00D25DB9" w:rsidP="00D25DB9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b/>
          <w:sz w:val="16"/>
          <w:szCs w:val="16"/>
        </w:rPr>
        <w:t>Медицинская помощь</w:t>
      </w:r>
      <w:r w:rsidRPr="00081911">
        <w:rPr>
          <w:rFonts w:ascii="Tahoma" w:hAnsi="Tahoma" w:cs="Tahoma"/>
          <w:sz w:val="16"/>
          <w:szCs w:val="16"/>
        </w:rPr>
        <w:t xml:space="preserve"> – комплекс мероприятий, направленных на поддержание и (или) восстановление здоровья и включающих в себя предоставление медицинских услуг.</w:t>
      </w:r>
    </w:p>
    <w:p w:rsidR="00D25DB9" w:rsidRPr="00081911" w:rsidRDefault="00D25DB9" w:rsidP="00D25DB9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b/>
          <w:sz w:val="16"/>
          <w:szCs w:val="16"/>
        </w:rPr>
        <w:t>Медицинские услуги</w:t>
      </w:r>
      <w:r w:rsidRPr="00081911">
        <w:rPr>
          <w:rFonts w:ascii="Tahoma" w:hAnsi="Tahoma" w:cs="Tahoma"/>
          <w:sz w:val="16"/>
          <w:szCs w:val="16"/>
        </w:rPr>
        <w:t xml:space="preserve"> – медицинское вмешательство или комплекс медицинских вмешательств, направленных на профилактику, диагностику, лечение заболеваний и медицинскую реабилитацию и имеющих самостоятельное законченное значение.</w:t>
      </w:r>
    </w:p>
    <w:p w:rsidR="00D25DB9" w:rsidRPr="00081911" w:rsidRDefault="00D25DB9" w:rsidP="00D25DB9">
      <w:pPr>
        <w:pStyle w:val="a5"/>
        <w:ind w:firstLine="313"/>
        <w:jc w:val="both"/>
        <w:rPr>
          <w:rFonts w:ascii="Tahoma" w:hAnsi="Tahoma" w:cs="Tahoma"/>
          <w:b/>
          <w:sz w:val="16"/>
          <w:szCs w:val="16"/>
        </w:rPr>
      </w:pPr>
      <w:r w:rsidRPr="00081911">
        <w:rPr>
          <w:rFonts w:ascii="Tahoma" w:hAnsi="Tahoma" w:cs="Tahoma"/>
          <w:b/>
          <w:sz w:val="16"/>
          <w:szCs w:val="16"/>
        </w:rPr>
        <w:t>Формы оказания медицинской помощи:</w:t>
      </w:r>
    </w:p>
    <w:p w:rsidR="00D25DB9" w:rsidRPr="00081911" w:rsidRDefault="00D25DB9" w:rsidP="00D25DB9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bookmarkStart w:id="0" w:name="dst100361"/>
      <w:bookmarkEnd w:id="0"/>
      <w:r w:rsidRPr="00081911">
        <w:rPr>
          <w:rFonts w:ascii="Tahoma" w:hAnsi="Tahoma" w:cs="Tahoma"/>
          <w:b/>
          <w:sz w:val="16"/>
          <w:szCs w:val="16"/>
        </w:rPr>
        <w:t>- экстренная</w:t>
      </w:r>
      <w:r w:rsidRPr="00081911">
        <w:rPr>
          <w:rFonts w:ascii="Tahoma" w:hAnsi="Tahoma" w:cs="Tahoma"/>
          <w:sz w:val="16"/>
          <w:szCs w:val="16"/>
        </w:rPr>
        <w:t xml:space="preserve">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D25DB9" w:rsidRPr="00081911" w:rsidRDefault="00D25DB9" w:rsidP="00D25DB9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bookmarkStart w:id="1" w:name="dst100362"/>
      <w:bookmarkEnd w:id="1"/>
      <w:r w:rsidRPr="00081911">
        <w:rPr>
          <w:rFonts w:ascii="Tahoma" w:hAnsi="Tahoma" w:cs="Tahoma"/>
          <w:b/>
          <w:sz w:val="16"/>
          <w:szCs w:val="16"/>
        </w:rPr>
        <w:t>- неотложная</w:t>
      </w:r>
      <w:r w:rsidRPr="00081911">
        <w:rPr>
          <w:rFonts w:ascii="Tahoma" w:hAnsi="Tahoma" w:cs="Tahoma"/>
          <w:sz w:val="16"/>
          <w:szCs w:val="16"/>
        </w:rPr>
        <w:t xml:space="preserve">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D25DB9" w:rsidRPr="00081911" w:rsidRDefault="00D25DB9" w:rsidP="00D25DB9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bookmarkStart w:id="2" w:name="dst100363"/>
      <w:bookmarkEnd w:id="2"/>
      <w:r w:rsidRPr="00081911">
        <w:rPr>
          <w:rFonts w:ascii="Tahoma" w:hAnsi="Tahoma" w:cs="Tahoma"/>
          <w:b/>
          <w:sz w:val="16"/>
          <w:szCs w:val="16"/>
        </w:rPr>
        <w:t>- плановая</w:t>
      </w:r>
      <w:r w:rsidRPr="00081911">
        <w:rPr>
          <w:rFonts w:ascii="Tahoma" w:hAnsi="Tahoma" w:cs="Tahoma"/>
          <w:sz w:val="16"/>
          <w:szCs w:val="16"/>
        </w:rPr>
        <w:t xml:space="preserve"> -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D25DB9" w:rsidRPr="00081911" w:rsidRDefault="00081911" w:rsidP="00D25DB9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hyperlink r:id="rId8" w:anchor="dst100015" w:history="1">
        <w:r w:rsidR="00D25DB9" w:rsidRPr="00081911">
          <w:rPr>
            <w:rFonts w:ascii="Tahoma" w:hAnsi="Tahoma" w:cs="Tahoma"/>
            <w:b/>
            <w:sz w:val="16"/>
            <w:szCs w:val="16"/>
          </w:rPr>
          <w:t>Скорая</w:t>
        </w:r>
      </w:hyperlink>
      <w:r w:rsidR="00D25DB9" w:rsidRPr="00081911">
        <w:rPr>
          <w:rFonts w:ascii="Tahoma" w:hAnsi="Tahoma" w:cs="Tahoma"/>
          <w:b/>
          <w:sz w:val="16"/>
          <w:szCs w:val="16"/>
        </w:rPr>
        <w:t xml:space="preserve"> медицинская помощь</w:t>
      </w:r>
      <w:r w:rsidR="00D25DB9" w:rsidRPr="00081911">
        <w:rPr>
          <w:rFonts w:ascii="Tahoma" w:hAnsi="Tahoma" w:cs="Tahoma"/>
          <w:sz w:val="16"/>
          <w:szCs w:val="16"/>
        </w:rPr>
        <w:t>, в том числе скорая специализированная - вид медицинской помощи, оказывается при заболеваниях, несчастных случаях, травмах, отравлениях и других состояниях, требующих срочного медицинского вмешательства</w:t>
      </w:r>
      <w:bookmarkStart w:id="3" w:name="dst100384"/>
      <w:bookmarkEnd w:id="3"/>
      <w:r w:rsidR="00D25DB9" w:rsidRPr="00081911">
        <w:rPr>
          <w:rFonts w:ascii="Tahoma" w:hAnsi="Tahoma" w:cs="Tahoma"/>
          <w:sz w:val="16"/>
          <w:szCs w:val="16"/>
        </w:rPr>
        <w:t>. Скорая, в том числе скорая специализированная, медицинская помощь оказывается в экстренной или неотложной форме вне медицинской организации, а также в амбулаторных и стационарных условиях.</w:t>
      </w:r>
    </w:p>
    <w:p w:rsidR="00D25DB9" w:rsidRPr="00081911" w:rsidRDefault="00D25DB9" w:rsidP="00D25DB9">
      <w:pPr>
        <w:pStyle w:val="a5"/>
        <w:ind w:firstLine="313"/>
        <w:jc w:val="both"/>
        <w:rPr>
          <w:rFonts w:ascii="Tahoma" w:hAnsi="Tahoma" w:cs="Tahoma"/>
          <w:b/>
          <w:sz w:val="16"/>
          <w:szCs w:val="16"/>
        </w:rPr>
      </w:pPr>
      <w:r w:rsidRPr="00081911">
        <w:rPr>
          <w:rFonts w:ascii="Tahoma" w:hAnsi="Tahoma" w:cs="Tahoma"/>
          <w:b/>
          <w:sz w:val="16"/>
          <w:szCs w:val="16"/>
        </w:rPr>
        <w:t>Условия оказания медицинской помощи: </w:t>
      </w:r>
      <w:bookmarkStart w:id="4" w:name="dst100356"/>
      <w:bookmarkEnd w:id="4"/>
    </w:p>
    <w:p w:rsidR="00D25DB9" w:rsidRPr="00081911" w:rsidRDefault="00D25DB9" w:rsidP="00D25DB9">
      <w:pPr>
        <w:pStyle w:val="a5"/>
        <w:ind w:firstLine="313"/>
        <w:jc w:val="both"/>
        <w:rPr>
          <w:rFonts w:ascii="Tahoma" w:hAnsi="Tahoma" w:cs="Tahoma"/>
          <w:b/>
          <w:sz w:val="16"/>
          <w:szCs w:val="16"/>
        </w:rPr>
      </w:pPr>
      <w:r w:rsidRPr="00081911">
        <w:rPr>
          <w:rFonts w:ascii="Tahoma" w:hAnsi="Tahoma" w:cs="Tahoma"/>
          <w:b/>
          <w:sz w:val="16"/>
          <w:szCs w:val="16"/>
        </w:rPr>
        <w:t>- вне медицинской организации;</w:t>
      </w:r>
    </w:p>
    <w:p w:rsidR="00D25DB9" w:rsidRPr="00081911" w:rsidRDefault="00D25DB9" w:rsidP="00D25DB9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bookmarkStart w:id="5" w:name="dst100357"/>
      <w:bookmarkEnd w:id="5"/>
      <w:r w:rsidRPr="00081911">
        <w:rPr>
          <w:rFonts w:ascii="Tahoma" w:hAnsi="Tahoma" w:cs="Tahoma"/>
          <w:b/>
          <w:sz w:val="16"/>
          <w:szCs w:val="16"/>
        </w:rPr>
        <w:t>- амбулаторно</w:t>
      </w:r>
      <w:r w:rsidRPr="00081911">
        <w:rPr>
          <w:rFonts w:ascii="Tahoma" w:hAnsi="Tahoma" w:cs="Tahoma"/>
          <w:sz w:val="16"/>
          <w:szCs w:val="16"/>
        </w:rPr>
        <w:t xml:space="preserve">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:rsidR="00D25DB9" w:rsidRPr="00081911" w:rsidRDefault="00D25DB9" w:rsidP="00D25DB9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bookmarkStart w:id="6" w:name="dst100358"/>
      <w:bookmarkEnd w:id="6"/>
      <w:r w:rsidRPr="00081911">
        <w:rPr>
          <w:rFonts w:ascii="Tahoma" w:hAnsi="Tahoma" w:cs="Tahoma"/>
          <w:sz w:val="16"/>
          <w:szCs w:val="16"/>
        </w:rPr>
        <w:t xml:space="preserve"> </w:t>
      </w:r>
      <w:r w:rsidRPr="00081911">
        <w:rPr>
          <w:rFonts w:ascii="Tahoma" w:hAnsi="Tahoma" w:cs="Tahoma"/>
          <w:b/>
          <w:sz w:val="16"/>
          <w:szCs w:val="16"/>
        </w:rPr>
        <w:t>- в дневном стационаре</w:t>
      </w:r>
      <w:r w:rsidRPr="00081911">
        <w:rPr>
          <w:rFonts w:ascii="Tahoma" w:hAnsi="Tahoma" w:cs="Tahoma"/>
          <w:sz w:val="16"/>
          <w:szCs w:val="16"/>
        </w:rPr>
        <w:t xml:space="preserve">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D25DB9" w:rsidRPr="00081911" w:rsidRDefault="00D25DB9" w:rsidP="00D25DB9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bookmarkStart w:id="7" w:name="dst100359"/>
      <w:bookmarkEnd w:id="7"/>
      <w:r w:rsidRPr="00081911">
        <w:rPr>
          <w:rFonts w:ascii="Tahoma" w:hAnsi="Tahoma" w:cs="Tahoma"/>
          <w:b/>
          <w:sz w:val="16"/>
          <w:szCs w:val="16"/>
        </w:rPr>
        <w:t>- стационарно</w:t>
      </w:r>
      <w:r w:rsidRPr="00081911">
        <w:rPr>
          <w:rFonts w:ascii="Tahoma" w:hAnsi="Tahoma" w:cs="Tahoma"/>
          <w:sz w:val="16"/>
          <w:szCs w:val="16"/>
        </w:rPr>
        <w:t xml:space="preserve"> (в условиях, обеспечивающих круглосуточное медицинское наблюдение и лечение).</w:t>
      </w:r>
    </w:p>
    <w:p w:rsidR="00D25DB9" w:rsidRPr="00081911" w:rsidRDefault="00D25DB9" w:rsidP="00D25DB9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b/>
          <w:sz w:val="16"/>
          <w:szCs w:val="16"/>
        </w:rPr>
        <w:t>Острое заболевание/состояние</w:t>
      </w:r>
      <w:r w:rsidRPr="00081911">
        <w:rPr>
          <w:rFonts w:ascii="Tahoma" w:hAnsi="Tahoma" w:cs="Tahoma"/>
          <w:sz w:val="16"/>
          <w:szCs w:val="16"/>
        </w:rPr>
        <w:t xml:space="preserve"> – внезапное нарушение функции или строения органов и тканей, возникающее под влиянием внешних или внутренних факторов, требующее безотлагательного вмешательства медицинского специалиста и проведения лечения в ближайшие часы после возникновения первых симптомов.</w:t>
      </w:r>
    </w:p>
    <w:p w:rsidR="00D25DB9" w:rsidRPr="00081911" w:rsidRDefault="00D25DB9" w:rsidP="00D25DB9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b/>
          <w:sz w:val="16"/>
          <w:szCs w:val="16"/>
        </w:rPr>
        <w:t>Экстренная госпитализация</w:t>
      </w:r>
      <w:r w:rsidRPr="00081911">
        <w:rPr>
          <w:rFonts w:ascii="Tahoma" w:hAnsi="Tahoma" w:cs="Tahoma"/>
          <w:sz w:val="16"/>
          <w:szCs w:val="16"/>
        </w:rPr>
        <w:t xml:space="preserve"> – госпитализация в стационар направленная на оказание экстренной специализированной медицинской помощи в случаях: острой хирургической патологии или острых заболеваний (обострения хронических болезней, иных острых заболевания/состояний), в том числе травм, отравлений, ожогов, угрожающих жизни и </w:t>
      </w:r>
      <w:proofErr w:type="gramStart"/>
      <w:r w:rsidRPr="00081911">
        <w:rPr>
          <w:rFonts w:ascii="Tahoma" w:hAnsi="Tahoma" w:cs="Tahoma"/>
          <w:sz w:val="16"/>
          <w:szCs w:val="16"/>
        </w:rPr>
        <w:t>требующих интенсивной терапии</w:t>
      </w:r>
      <w:proofErr w:type="gramEnd"/>
      <w:r w:rsidRPr="00081911">
        <w:rPr>
          <w:rFonts w:ascii="Tahoma" w:hAnsi="Tahoma" w:cs="Tahoma"/>
          <w:sz w:val="16"/>
          <w:szCs w:val="16"/>
        </w:rPr>
        <w:t xml:space="preserve"> и круглосуточного медицинского наблюдения. </w:t>
      </w:r>
    </w:p>
    <w:p w:rsidR="00D25DB9" w:rsidRPr="00081911" w:rsidRDefault="00D25DB9" w:rsidP="00D25DB9">
      <w:pPr>
        <w:pStyle w:val="a5"/>
        <w:ind w:firstLine="313"/>
        <w:jc w:val="both"/>
      </w:pPr>
      <w:r w:rsidRPr="00081911">
        <w:rPr>
          <w:rFonts w:ascii="Tahoma" w:hAnsi="Tahoma" w:cs="Tahoma"/>
          <w:b/>
          <w:sz w:val="16"/>
          <w:szCs w:val="16"/>
        </w:rPr>
        <w:t>Плановая госпитализация</w:t>
      </w:r>
      <w:r w:rsidRPr="00081911">
        <w:rPr>
          <w:rFonts w:ascii="Tahoma" w:hAnsi="Tahoma" w:cs="Tahoma"/>
          <w:sz w:val="16"/>
          <w:szCs w:val="16"/>
        </w:rPr>
        <w:t xml:space="preserve"> – заранее согласованная госпитализация в круглосуточный стационар, допускающая возможную очередность и осуществляющаяся по направлению лечащего врача для прохождения комплексного обследования, лечения, включая хирургическое, при состояниях, не представляющих непосредственную угрозу для жизни человека, отсрочка в выполнении которых не влечет за собой возникновения необратимых последствий и осложнений для организма человека.</w:t>
      </w:r>
      <w:r w:rsidRPr="00081911">
        <w:t xml:space="preserve"> </w:t>
      </w:r>
    </w:p>
    <w:p w:rsidR="00D25DB9" w:rsidRPr="00081911" w:rsidRDefault="00D25DB9" w:rsidP="00D25DB9">
      <w:pPr>
        <w:pStyle w:val="a5"/>
        <w:ind w:firstLine="284"/>
        <w:jc w:val="both"/>
        <w:rPr>
          <w:rFonts w:ascii="Tahoma" w:hAnsi="Tahoma" w:cs="Tahoma"/>
          <w:sz w:val="16"/>
          <w:szCs w:val="16"/>
        </w:rPr>
      </w:pPr>
    </w:p>
    <w:p w:rsidR="00D25DB9" w:rsidRPr="00081911" w:rsidRDefault="00D25DB9" w:rsidP="00D25DB9">
      <w:pPr>
        <w:ind w:left="284"/>
        <w:jc w:val="center"/>
        <w:rPr>
          <w:rFonts w:ascii="Tahoma" w:eastAsia="Times New Roman" w:hAnsi="Tahoma" w:cs="Tahoma"/>
          <w:b/>
          <w:bCs/>
          <w:sz w:val="16"/>
          <w:szCs w:val="16"/>
        </w:rPr>
      </w:pPr>
      <w:r w:rsidRPr="00081911">
        <w:rPr>
          <w:rFonts w:ascii="Tahoma" w:eastAsia="Times New Roman" w:hAnsi="Tahoma" w:cs="Tahoma"/>
          <w:b/>
          <w:bCs/>
          <w:sz w:val="16"/>
          <w:szCs w:val="16"/>
        </w:rPr>
        <w:t>1. Страховые случаи.</w:t>
      </w:r>
    </w:p>
    <w:p w:rsidR="00D25DB9" w:rsidRPr="00081911" w:rsidRDefault="00D25DB9" w:rsidP="00D25DB9">
      <w:pPr>
        <w:keepNext/>
        <w:keepLines/>
        <w:suppressAutoHyphens/>
        <w:ind w:firstLine="313"/>
        <w:jc w:val="both"/>
        <w:rPr>
          <w:rFonts w:ascii="Tahoma" w:eastAsia="Times New Roman" w:hAnsi="Tahoma" w:cs="Tahoma"/>
          <w:bCs/>
          <w:sz w:val="16"/>
          <w:szCs w:val="16"/>
        </w:rPr>
      </w:pPr>
      <w:r w:rsidRPr="00081911">
        <w:rPr>
          <w:rFonts w:ascii="Tahoma" w:eastAsia="Times New Roman" w:hAnsi="Tahoma" w:cs="Tahoma"/>
          <w:bCs/>
          <w:sz w:val="16"/>
          <w:szCs w:val="16"/>
        </w:rPr>
        <w:t xml:space="preserve">В соответствии с настоящими Условиями страхования граждан </w:t>
      </w:r>
      <w:r w:rsidRPr="00081911">
        <w:rPr>
          <w:rFonts w:ascii="Tahoma" w:eastAsia="Times New Roman" w:hAnsi="Tahoma" w:cs="Tahoma"/>
          <w:b/>
          <w:bCs/>
          <w:sz w:val="16"/>
          <w:szCs w:val="16"/>
        </w:rPr>
        <w:t>по Программе страхования </w:t>
      </w:r>
      <w:r w:rsidRPr="00081911">
        <w:rPr>
          <w:rFonts w:ascii="Tahoma" w:hAnsi="Tahoma" w:cs="Tahoma"/>
          <w:b/>
          <w:sz w:val="16"/>
          <w:szCs w:val="16"/>
        </w:rPr>
        <w:t>«</w:t>
      </w:r>
      <w:r w:rsidRPr="00081911">
        <w:rPr>
          <w:rFonts w:ascii="Tahoma" w:hAnsi="Tahoma" w:cs="Tahoma"/>
          <w:b/>
          <w:sz w:val="16"/>
          <w:szCs w:val="16"/>
          <w:lang w:val="en-US"/>
        </w:rPr>
        <w:t>G</w:t>
      </w:r>
      <w:r w:rsidRPr="00081911">
        <w:rPr>
          <w:rFonts w:ascii="Tahoma" w:hAnsi="Tahoma" w:cs="Tahoma"/>
          <w:b/>
          <w:sz w:val="16"/>
          <w:szCs w:val="16"/>
        </w:rPr>
        <w:t xml:space="preserve">1» </w:t>
      </w:r>
      <w:r w:rsidRPr="00081911">
        <w:rPr>
          <w:rFonts w:ascii="Tahoma" w:eastAsia="Times New Roman" w:hAnsi="Tahoma" w:cs="Tahoma"/>
          <w:bCs/>
          <w:sz w:val="16"/>
          <w:szCs w:val="16"/>
        </w:rPr>
        <w:t>(далее – Условия страхования) согласно Правилам страхования граждан, выезжающих за пределы постоянного места жительства, от 11.06.2020 г. (далее – Правила страхования), договор страхования заключен на случай реализации следующих рисков: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b/>
          <w:kern w:val="18"/>
          <w:sz w:val="16"/>
          <w:szCs w:val="16"/>
        </w:rPr>
      </w:pPr>
      <w:r w:rsidRPr="00081911">
        <w:rPr>
          <w:rFonts w:ascii="Tahoma" w:hAnsi="Tahoma" w:cs="Tahoma"/>
          <w:b/>
          <w:kern w:val="18"/>
          <w:sz w:val="16"/>
          <w:szCs w:val="16"/>
        </w:rPr>
        <w:t>1.1. Возникновение расходов из-за невозможности совершить поездку или сокращения срока пребывания в поездке: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b/>
          <w:kern w:val="18"/>
          <w:sz w:val="16"/>
          <w:szCs w:val="16"/>
        </w:rPr>
      </w:pPr>
      <w:r w:rsidRPr="00081911">
        <w:rPr>
          <w:rFonts w:ascii="Tahoma" w:hAnsi="Tahoma" w:cs="Tahoma"/>
          <w:b/>
          <w:kern w:val="18"/>
          <w:sz w:val="16"/>
          <w:szCs w:val="16"/>
        </w:rPr>
        <w:t>1.1.1. Возникновение расходов из-за невозможности совершить поездку за границы территории РФ</w:t>
      </w:r>
      <w:r w:rsidR="00D211BB" w:rsidRPr="00081911">
        <w:rPr>
          <w:rFonts w:ascii="Tahoma" w:hAnsi="Tahoma" w:cs="Tahoma"/>
          <w:b/>
          <w:kern w:val="18"/>
          <w:sz w:val="16"/>
          <w:szCs w:val="16"/>
        </w:rPr>
        <w:t xml:space="preserve"> </w:t>
      </w:r>
      <w:r w:rsidR="00E35350" w:rsidRPr="00081911">
        <w:rPr>
          <w:rFonts w:ascii="Tahoma" w:hAnsi="Tahoma" w:cs="Tahoma"/>
          <w:b/>
          <w:kern w:val="18"/>
          <w:sz w:val="16"/>
          <w:szCs w:val="16"/>
        </w:rPr>
        <w:t xml:space="preserve">/ страны </w:t>
      </w:r>
      <w:r w:rsidR="003428B6" w:rsidRPr="00081911">
        <w:rPr>
          <w:rFonts w:ascii="Tahoma" w:hAnsi="Tahoma" w:cs="Tahoma"/>
          <w:b/>
          <w:kern w:val="18"/>
          <w:sz w:val="16"/>
          <w:szCs w:val="16"/>
        </w:rPr>
        <w:t>гражданства</w:t>
      </w:r>
      <w:r w:rsidRPr="00081911">
        <w:rPr>
          <w:rFonts w:ascii="Tahoma" w:hAnsi="Tahoma" w:cs="Tahoma"/>
          <w:b/>
          <w:kern w:val="18"/>
          <w:sz w:val="16"/>
          <w:szCs w:val="16"/>
        </w:rPr>
        <w:t xml:space="preserve"> или за пределы территории постоянного места жительства на территории РФ по причине: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081911">
        <w:rPr>
          <w:rFonts w:ascii="Tahoma" w:hAnsi="Tahoma" w:cs="Tahoma"/>
          <w:kern w:val="18"/>
          <w:sz w:val="16"/>
          <w:szCs w:val="16"/>
        </w:rPr>
        <w:t xml:space="preserve">1.1.1.1. смерти Застрахованного лица /смерть близкого родственника Застрахованного лица в период действия договора страхования; 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 xml:space="preserve">1.1.1.2. острого заболевания/состояния Застрахованного лица, создавшего угрозу для жизни и </w:t>
      </w:r>
      <w:r w:rsidRPr="00081911">
        <w:rPr>
          <w:rFonts w:ascii="Tahoma" w:hAnsi="Tahoma" w:cs="Tahoma"/>
          <w:bCs/>
          <w:sz w:val="16"/>
          <w:szCs w:val="16"/>
        </w:rPr>
        <w:t>повлекшего</w:t>
      </w:r>
      <w:r w:rsidRPr="00081911">
        <w:rPr>
          <w:rFonts w:ascii="Tahoma" w:hAnsi="Tahoma" w:cs="Tahoma"/>
          <w:sz w:val="16"/>
          <w:szCs w:val="16"/>
        </w:rPr>
        <w:t xml:space="preserve"> экстренную госпитализацию / нахождение на карантине, состоявшиеся и имеющие место на дату начала поездки Застрахованного лица.</w:t>
      </w:r>
    </w:p>
    <w:p w:rsidR="00D25DB9" w:rsidRPr="00081911" w:rsidRDefault="00D25DB9" w:rsidP="00D25DB9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b/>
          <w:bCs/>
          <w:sz w:val="16"/>
          <w:szCs w:val="16"/>
        </w:rPr>
        <w:t xml:space="preserve">По случаям заболевания Застрахованного лица </w:t>
      </w:r>
      <w:proofErr w:type="spellStart"/>
      <w:r w:rsidRPr="00081911">
        <w:rPr>
          <w:rFonts w:ascii="Tahoma" w:hAnsi="Tahoma" w:cs="Tahoma"/>
          <w:b/>
          <w:bCs/>
          <w:sz w:val="16"/>
          <w:szCs w:val="16"/>
        </w:rPr>
        <w:t>коронавирусной</w:t>
      </w:r>
      <w:proofErr w:type="spellEnd"/>
      <w:r w:rsidRPr="00081911">
        <w:rPr>
          <w:rFonts w:ascii="Tahoma" w:hAnsi="Tahoma" w:cs="Tahoma"/>
          <w:b/>
          <w:bCs/>
          <w:sz w:val="16"/>
          <w:szCs w:val="16"/>
        </w:rPr>
        <w:t xml:space="preserve"> инфекцией COVID-19:  </w:t>
      </w:r>
    </w:p>
    <w:p w:rsidR="00D25DB9" w:rsidRPr="00081911" w:rsidRDefault="00D25DB9" w:rsidP="00D25DB9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 xml:space="preserve">острого заболевания/состояния Застрахованного лица, создавшего угрозу для жизни и повлекшего экстренную госпитализацию, состоявшиеся и имеющие место не ранее 2-х месяцев до даты начала запланированной поездки (включая дату начала поездки) Застрахованного лица, а также амбулаторного лечения Застрахованного лица по поводу лабораторно подтверждённого заболевания </w:t>
      </w:r>
      <w:proofErr w:type="spellStart"/>
      <w:r w:rsidRPr="00081911">
        <w:rPr>
          <w:rFonts w:ascii="Tahoma" w:hAnsi="Tahoma" w:cs="Tahoma"/>
          <w:sz w:val="16"/>
          <w:szCs w:val="16"/>
        </w:rPr>
        <w:t>коронавирусной</w:t>
      </w:r>
      <w:proofErr w:type="spellEnd"/>
      <w:r w:rsidRPr="00081911">
        <w:rPr>
          <w:rFonts w:ascii="Tahoma" w:hAnsi="Tahoma" w:cs="Tahoma"/>
          <w:sz w:val="16"/>
          <w:szCs w:val="16"/>
        </w:rPr>
        <w:t xml:space="preserve"> инфекцией COVID-19 / нахождения на карантине – при условии предъявления Страховщику  предписания в отношении Застрахованного лица, выданного </w:t>
      </w:r>
      <w:proofErr w:type="spellStart"/>
      <w:r w:rsidRPr="00081911">
        <w:rPr>
          <w:rFonts w:ascii="Tahoma" w:hAnsi="Tahoma" w:cs="Tahoma"/>
          <w:sz w:val="16"/>
          <w:szCs w:val="16"/>
        </w:rPr>
        <w:t>Роспотребнадзором</w:t>
      </w:r>
      <w:proofErr w:type="spellEnd"/>
      <w:r w:rsidRPr="00081911">
        <w:rPr>
          <w:rFonts w:ascii="Tahoma" w:hAnsi="Tahoma" w:cs="Tahoma"/>
          <w:sz w:val="16"/>
          <w:szCs w:val="16"/>
        </w:rPr>
        <w:t xml:space="preserve"> / медицинским учреждением</w:t>
      </w:r>
      <w:r w:rsidR="00D211BB" w:rsidRPr="00081911">
        <w:rPr>
          <w:rFonts w:ascii="Tahoma" w:hAnsi="Tahoma" w:cs="Tahoma"/>
          <w:sz w:val="16"/>
          <w:szCs w:val="16"/>
        </w:rPr>
        <w:t xml:space="preserve"> </w:t>
      </w:r>
      <w:r w:rsidR="00D838F3" w:rsidRPr="00081911">
        <w:rPr>
          <w:rFonts w:ascii="Tahoma" w:hAnsi="Tahoma" w:cs="Tahoma"/>
          <w:sz w:val="16"/>
          <w:szCs w:val="16"/>
        </w:rPr>
        <w:t>/ иным уполномоченным органом</w:t>
      </w:r>
      <w:r w:rsidRPr="00081911">
        <w:rPr>
          <w:rFonts w:ascii="Tahoma" w:hAnsi="Tahoma" w:cs="Tahoma"/>
          <w:sz w:val="16"/>
          <w:szCs w:val="16"/>
        </w:rPr>
        <w:t>,  с датой выдачи предписания не ранее 2-х месяцев до даты предполагаемой поездки (включая дату начала поездки);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081911">
        <w:rPr>
          <w:rFonts w:ascii="Tahoma" w:hAnsi="Tahoma" w:cs="Tahoma"/>
          <w:kern w:val="18"/>
          <w:sz w:val="16"/>
          <w:szCs w:val="16"/>
        </w:rPr>
        <w:t>1.1.1.3. травм (произошедших и имеющих место на дату начала поездки), полученных Застрахованным лицом в результате несчастного случая, препятствующих совершению предполагаемой поездки;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 xml:space="preserve">1.1.1.4. острого заболевания/состояния близкого родственника Застрахованного лица, создавшего угрозу для жизни и </w:t>
      </w:r>
      <w:r w:rsidRPr="00081911">
        <w:rPr>
          <w:rFonts w:ascii="Tahoma" w:hAnsi="Tahoma" w:cs="Tahoma"/>
          <w:bCs/>
          <w:sz w:val="16"/>
          <w:szCs w:val="16"/>
        </w:rPr>
        <w:t>повлекшего</w:t>
      </w:r>
      <w:r w:rsidRPr="00081911">
        <w:rPr>
          <w:rFonts w:ascii="Tahoma" w:hAnsi="Tahoma" w:cs="Tahoma"/>
          <w:sz w:val="16"/>
          <w:szCs w:val="16"/>
        </w:rPr>
        <w:t xml:space="preserve"> его (близкого родственника) экстренную госпитализацию, состоявшуюся и имеющую место на дату </w:t>
      </w:r>
      <w:r w:rsidRPr="00081911">
        <w:rPr>
          <w:rFonts w:ascii="Tahoma" w:hAnsi="Tahoma" w:cs="Tahoma"/>
          <w:bCs/>
          <w:sz w:val="16"/>
          <w:szCs w:val="16"/>
        </w:rPr>
        <w:t>начала поездки совершеннолетнего Застрахованного лица</w:t>
      </w:r>
      <w:r w:rsidRPr="00081911">
        <w:rPr>
          <w:rFonts w:ascii="Tahoma" w:hAnsi="Tahoma" w:cs="Tahoma"/>
          <w:sz w:val="16"/>
          <w:szCs w:val="16"/>
        </w:rPr>
        <w:t>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lastRenderedPageBreak/>
        <w:t xml:space="preserve">1.1.1.5. травм, полученных близким родственником </w:t>
      </w:r>
      <w:r w:rsidRPr="00081911">
        <w:rPr>
          <w:rFonts w:ascii="Tahoma" w:hAnsi="Tahoma" w:cs="Tahoma"/>
          <w:bCs/>
          <w:sz w:val="16"/>
          <w:szCs w:val="16"/>
        </w:rPr>
        <w:t>совершеннолетнего</w:t>
      </w:r>
      <w:r w:rsidRPr="00081911">
        <w:rPr>
          <w:rFonts w:ascii="Tahoma" w:hAnsi="Tahoma" w:cs="Tahoma"/>
          <w:sz w:val="16"/>
          <w:szCs w:val="16"/>
        </w:rPr>
        <w:t xml:space="preserve"> Застрахованного лица в результате несчастного случая в период действия договора страхования и повлекших необходимость обеспечения ему (близкому родственнику) ухода (патронажа) силами </w:t>
      </w:r>
      <w:r w:rsidRPr="00081911">
        <w:rPr>
          <w:rFonts w:ascii="Tahoma" w:hAnsi="Tahoma" w:cs="Tahoma"/>
          <w:bCs/>
          <w:sz w:val="16"/>
          <w:szCs w:val="16"/>
        </w:rPr>
        <w:t>совершеннолетнего</w:t>
      </w:r>
      <w:r w:rsidRPr="00081911">
        <w:rPr>
          <w:rFonts w:ascii="Tahoma" w:hAnsi="Tahoma" w:cs="Tahoma"/>
          <w:sz w:val="16"/>
          <w:szCs w:val="16"/>
        </w:rPr>
        <w:t xml:space="preserve"> Застрахованного лица на дату начала поездки;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081911">
        <w:rPr>
          <w:rFonts w:ascii="Tahoma" w:hAnsi="Tahoma" w:cs="Tahoma"/>
          <w:kern w:val="18"/>
          <w:sz w:val="16"/>
          <w:szCs w:val="16"/>
        </w:rPr>
        <w:t>1.1.1.6. участия Застрахованного лица в судебном разбирательстве (судебном заседании) в период совершения поездки, о котором Застрахованное лицо не было уведомлено надлежащим образом компетентными органами в соответствии с законодательством РФ</w:t>
      </w:r>
      <w:r w:rsidR="008341DA" w:rsidRPr="00081911">
        <w:rPr>
          <w:rFonts w:ascii="Tahoma" w:hAnsi="Tahoma" w:cs="Tahoma"/>
          <w:kern w:val="18"/>
          <w:sz w:val="16"/>
          <w:szCs w:val="16"/>
        </w:rPr>
        <w:t xml:space="preserve"> </w:t>
      </w:r>
      <w:r w:rsidR="00E35350" w:rsidRPr="00081911">
        <w:rPr>
          <w:rFonts w:ascii="Tahoma" w:hAnsi="Tahoma" w:cs="Tahoma"/>
          <w:kern w:val="18"/>
          <w:sz w:val="16"/>
          <w:szCs w:val="16"/>
        </w:rPr>
        <w:t xml:space="preserve">/ страны </w:t>
      </w:r>
      <w:r w:rsidR="003428B6" w:rsidRPr="00081911">
        <w:rPr>
          <w:rFonts w:ascii="Tahoma" w:hAnsi="Tahoma" w:cs="Tahoma"/>
          <w:kern w:val="18"/>
          <w:sz w:val="16"/>
          <w:szCs w:val="16"/>
        </w:rPr>
        <w:t>гражданства</w:t>
      </w:r>
      <w:r w:rsidRPr="00081911">
        <w:rPr>
          <w:rFonts w:ascii="Tahoma" w:hAnsi="Tahoma" w:cs="Tahoma"/>
          <w:kern w:val="18"/>
          <w:sz w:val="16"/>
          <w:szCs w:val="16"/>
        </w:rPr>
        <w:t xml:space="preserve"> на дату заключения договора страхования; 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081911">
        <w:rPr>
          <w:rFonts w:ascii="Tahoma" w:hAnsi="Tahoma" w:cs="Tahoma"/>
          <w:kern w:val="18"/>
          <w:sz w:val="16"/>
          <w:szCs w:val="16"/>
        </w:rPr>
        <w:t>1.1.1.7. повреждения или гибели имущества (кроме транспортного средства), принадлежащего Застрахованному лицу, на сумму более 500 (пятисот) тысяч рублей в результате пожара, стихийного бедствия, протечек, связанных с авариями в водопроводных, канализационных, отопительных системах, а также причинения ущерба имуществу (кроме транспортного средства) Застрахованного лица в результате противоправных действий третьих лиц;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081911">
        <w:rPr>
          <w:rFonts w:ascii="Tahoma" w:hAnsi="Tahoma" w:cs="Tahoma"/>
          <w:kern w:val="18"/>
          <w:sz w:val="16"/>
          <w:szCs w:val="16"/>
        </w:rPr>
        <w:t xml:space="preserve">1.1.1.8. отказа в выдаче визы (въездной или транзитной) / не заблаговременной выдачи (задержки выдачи) визы (въездной или транзитной) / выдачи визы (въездной или транзитной) в иные от запрашиваемых сроки Консульством (Посольством) Застрахованному лицу при заблаговременной подаче в Консульство (Посольство) государства назначения полного комплекта должным образом оформленных документов, и при условии отсутствия отказа в визе (по любой причине) в любую из визовых стран на протяжении 12 (двенадцати) месяцев, предшествующих запланированной поездке. 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081911">
        <w:rPr>
          <w:rFonts w:ascii="Tahoma" w:hAnsi="Tahoma" w:cs="Tahoma"/>
          <w:kern w:val="18"/>
          <w:sz w:val="16"/>
          <w:szCs w:val="16"/>
        </w:rPr>
        <w:t>При этом: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081911">
        <w:rPr>
          <w:rFonts w:ascii="Tahoma" w:hAnsi="Tahoma" w:cs="Tahoma"/>
          <w:kern w:val="18"/>
          <w:sz w:val="16"/>
          <w:szCs w:val="16"/>
        </w:rPr>
        <w:t>- Перечень необходимых документов и требования к ним, а также минимальный срок их (документов) подачи до предполагаемой даты выезда, устанавливаются согласно сложившейся консульской практике государства назначения в соответствии с информацией, размещённой на официальном сайте Консульства (Посольства);</w:t>
      </w:r>
    </w:p>
    <w:p w:rsidR="00314BB9" w:rsidRPr="00081911" w:rsidRDefault="00314BB9" w:rsidP="00314B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081911">
        <w:rPr>
          <w:rFonts w:ascii="Tahoma" w:hAnsi="Tahoma" w:cs="Tahoma"/>
          <w:kern w:val="18"/>
          <w:sz w:val="16"/>
          <w:szCs w:val="16"/>
        </w:rPr>
        <w:t>- Документы на оформление визы должны быть поданы Застрахованным лицом или его законным представителем в Консульство (Посольство), расположенное на территории РФ / в стране гражданства, или дистанционно (в электронном виде) через официальный сайт Консульства (Посольства) государства назначения;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081911">
        <w:rPr>
          <w:rFonts w:ascii="Tahoma" w:hAnsi="Tahoma" w:cs="Tahoma"/>
          <w:kern w:val="18"/>
          <w:sz w:val="16"/>
          <w:szCs w:val="16"/>
        </w:rPr>
        <w:t>- Факт отказа в выдаче визы и/или факт не заблаговременной выдачи визы Консульством (Посольством) должен быть подтвержден Застрахованным лицом документально;</w:t>
      </w:r>
    </w:p>
    <w:p w:rsidR="00124F40" w:rsidRPr="00081911" w:rsidRDefault="00124F40" w:rsidP="00124F40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 xml:space="preserve">1.1.1.8.1. отказа Застрахованному лицу в выдаче специального разрешения на въезд в страну - для стран, которые требуют перед въездом в страну регистрации Застрахованного лица и получения им разрешения путем выдачи электронного въездного документа на официальном портале, определенном Консульством государства назначения и при условии </w:t>
      </w:r>
      <w:r w:rsidRPr="00081911">
        <w:rPr>
          <w:rFonts w:ascii="Tahoma" w:hAnsi="Tahoma" w:cs="Tahoma"/>
          <w:kern w:val="18"/>
          <w:sz w:val="16"/>
          <w:szCs w:val="16"/>
        </w:rPr>
        <w:t>заблаговременного размещения Застрахованным лицом полного комплекта документов</w:t>
      </w:r>
      <w:r w:rsidRPr="00081911">
        <w:rPr>
          <w:rFonts w:ascii="Tahoma" w:hAnsi="Tahoma" w:cs="Tahoma"/>
          <w:b/>
          <w:sz w:val="16"/>
          <w:szCs w:val="16"/>
        </w:rPr>
        <w:t>*</w:t>
      </w:r>
      <w:r w:rsidRPr="00081911">
        <w:rPr>
          <w:rFonts w:ascii="Tahoma" w:hAnsi="Tahoma" w:cs="Tahoma"/>
          <w:sz w:val="16"/>
          <w:szCs w:val="16"/>
        </w:rPr>
        <w:t>.</w:t>
      </w:r>
    </w:p>
    <w:p w:rsidR="00124F40" w:rsidRPr="00081911" w:rsidRDefault="00124F40" w:rsidP="00124F40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При этом:</w:t>
      </w:r>
    </w:p>
    <w:p w:rsidR="00124F40" w:rsidRPr="00081911" w:rsidRDefault="00124F40" w:rsidP="00124F40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 xml:space="preserve">- Перечень документов и требования к ним, а также минимальный срок их подачи до предполагаемой даты выезда устанавливаются в соответствии с информацией, размещенной на официальном портале, определенном Консульством государства назначения. </w:t>
      </w:r>
      <w:r w:rsidRPr="00081911">
        <w:rPr>
          <w:rFonts w:ascii="Tahoma" w:hAnsi="Tahoma" w:cs="Tahoma"/>
          <w:kern w:val="18"/>
          <w:sz w:val="16"/>
          <w:szCs w:val="16"/>
        </w:rPr>
        <w:t>Факт отказа в выдаче специального разрешения на въезд в страну должен быть подтвержден Застрахованным лицом документально</w:t>
      </w:r>
      <w:r w:rsidRPr="00081911">
        <w:rPr>
          <w:rFonts w:ascii="Tahoma" w:hAnsi="Tahoma" w:cs="Tahoma"/>
          <w:b/>
          <w:sz w:val="16"/>
          <w:szCs w:val="16"/>
        </w:rPr>
        <w:t>*</w:t>
      </w:r>
    </w:p>
    <w:p w:rsidR="00314BB9" w:rsidRPr="00081911" w:rsidRDefault="00314BB9" w:rsidP="00314B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081911">
        <w:rPr>
          <w:rFonts w:ascii="Tahoma" w:hAnsi="Tahoma" w:cs="Tahoma"/>
          <w:kern w:val="18"/>
          <w:sz w:val="16"/>
          <w:szCs w:val="16"/>
        </w:rPr>
        <w:t>1.1.1.9. не заблаговременного</w:t>
      </w:r>
      <w:r w:rsidRPr="00081911">
        <w:rPr>
          <w:rStyle w:val="af1"/>
          <w:rFonts w:ascii="Tahoma" w:hAnsi="Tahoma" w:cs="Tahoma"/>
        </w:rPr>
        <w:t xml:space="preserve"> </w:t>
      </w:r>
      <w:r w:rsidRPr="00081911">
        <w:rPr>
          <w:rFonts w:ascii="Tahoma" w:hAnsi="Tahoma" w:cs="Tahoma"/>
          <w:kern w:val="18"/>
          <w:sz w:val="16"/>
          <w:szCs w:val="16"/>
        </w:rPr>
        <w:t>получения Застрахованным лицом паспорта с визой (въездной или транзитной) от туристической организации (туроператора/турагентства) или от Консульства (Посольства) государства назначения на территории РФ / в стране гражданства при соблюдении порядка и срока подачи документов на визу согласно пункту 1.1.1.8 настоящих Условий страхования.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081911">
        <w:rPr>
          <w:rFonts w:ascii="Tahoma" w:hAnsi="Tahoma" w:cs="Tahoma"/>
          <w:kern w:val="18"/>
          <w:sz w:val="16"/>
          <w:szCs w:val="16"/>
        </w:rPr>
        <w:t>При этом факт не заблаговременного получения паспорта с визой из Консульства (Посольства) должен быть подтвержден Застрахованным лицом документально;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081911">
        <w:rPr>
          <w:rFonts w:ascii="Tahoma" w:hAnsi="Tahoma" w:cs="Tahoma"/>
          <w:kern w:val="18"/>
          <w:sz w:val="16"/>
          <w:szCs w:val="16"/>
        </w:rPr>
        <w:t>1.1.1.10. получения Застрахованным лицом вызова для выполнения воинских обязанностей в период, совпадающий со сроком поездки, при условии, что повестка вручена Застрахованному лицу после заключения договора страхования, и Застрахованное лицо прибыло к месту службы или к месту выполнения воинских обязанностей;</w:t>
      </w:r>
    </w:p>
    <w:p w:rsidR="00314BB9" w:rsidRPr="00081911" w:rsidRDefault="00314BB9" w:rsidP="00314B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081911">
        <w:rPr>
          <w:rFonts w:ascii="Tahoma" w:hAnsi="Tahoma" w:cs="Tahoma"/>
          <w:kern w:val="18"/>
          <w:sz w:val="16"/>
          <w:szCs w:val="16"/>
        </w:rPr>
        <w:t xml:space="preserve">1.1.1.11. задержки вылета/отмены на территории РФ / в стране гражданства внутренних стыковочных авиарейсов, являющихся неотъемлемой частью поездки за рубеж согласно договору о реализации туристского продукта/туристских услуг, </w:t>
      </w:r>
      <w:r w:rsidRPr="00081911">
        <w:rPr>
          <w:rFonts w:ascii="Tahoma" w:hAnsi="Tahoma" w:cs="Tahoma"/>
          <w:sz w:val="16"/>
          <w:szCs w:val="16"/>
        </w:rPr>
        <w:t>в связи с технической неисправностью транспортного средства или экстремальными погодными условиями</w:t>
      </w:r>
      <w:r w:rsidRPr="00081911">
        <w:rPr>
          <w:rFonts w:ascii="Tahoma" w:hAnsi="Tahoma" w:cs="Tahoma"/>
          <w:kern w:val="18"/>
          <w:sz w:val="16"/>
          <w:szCs w:val="16"/>
        </w:rPr>
        <w:t>, что помешало Застрахованному лицу осуществить запланированную поездку за рубеж;</w:t>
      </w:r>
    </w:p>
    <w:p w:rsidR="00314BB9" w:rsidRPr="00081911" w:rsidRDefault="00314BB9" w:rsidP="00314B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081911">
        <w:rPr>
          <w:rFonts w:ascii="Tahoma" w:hAnsi="Tahoma" w:cs="Tahoma"/>
          <w:kern w:val="18"/>
          <w:sz w:val="16"/>
          <w:szCs w:val="16"/>
        </w:rPr>
        <w:t xml:space="preserve">1.1.1.12. задержки вылета/отмены международного авиарейса из аэропорта на территории РФ / в стране гражданства, являющегося неотъемлемой частью поездки за рубеж согласно договору о реализации туристского продукта/туристских услуг, </w:t>
      </w:r>
      <w:r w:rsidRPr="00081911">
        <w:rPr>
          <w:rFonts w:ascii="Tahoma" w:hAnsi="Tahoma" w:cs="Tahoma"/>
          <w:sz w:val="16"/>
          <w:szCs w:val="16"/>
        </w:rPr>
        <w:t>в связи с технической неисправностью транспортного средства или экстремальными погодными условиями</w:t>
      </w:r>
      <w:r w:rsidRPr="00081911">
        <w:rPr>
          <w:rFonts w:ascii="Tahoma" w:hAnsi="Tahoma" w:cs="Tahoma"/>
          <w:kern w:val="18"/>
          <w:sz w:val="16"/>
          <w:szCs w:val="16"/>
        </w:rPr>
        <w:t xml:space="preserve">, что сделало невозможным Застрахованному лицу осуществить запланированную им поездку за границы РФ / страны гражданства. Отказ от поездки по этой причине должен состоятся до </w:t>
      </w:r>
      <w:r w:rsidRPr="00081911">
        <w:rPr>
          <w:rFonts w:ascii="Tahoma" w:hAnsi="Tahoma" w:cs="Tahoma"/>
          <w:sz w:val="16"/>
          <w:szCs w:val="16"/>
        </w:rPr>
        <w:t>прохождения Застрахованным лицом пограничного контроля в стране выезда в поездку (пункт 4.1.1а настоящих Условий страхования)</w:t>
      </w:r>
      <w:r w:rsidRPr="00081911">
        <w:rPr>
          <w:rFonts w:ascii="Tahoma" w:hAnsi="Tahoma" w:cs="Tahoma"/>
          <w:kern w:val="18"/>
          <w:sz w:val="16"/>
          <w:szCs w:val="16"/>
        </w:rPr>
        <w:t>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081911">
        <w:rPr>
          <w:rFonts w:ascii="Tahoma" w:hAnsi="Tahoma" w:cs="Tahoma"/>
          <w:kern w:val="18"/>
          <w:sz w:val="16"/>
          <w:szCs w:val="16"/>
        </w:rPr>
        <w:t xml:space="preserve">1.1.1.13. задержки вылета/отмены внутреннего авиарейса на территории РФ, являющегося неотъемлемой частью поездки согласно договору о реализации туристского продукта/туристских услуг, </w:t>
      </w:r>
      <w:r w:rsidRPr="00081911">
        <w:rPr>
          <w:rFonts w:ascii="Tahoma" w:hAnsi="Tahoma" w:cs="Tahoma"/>
          <w:sz w:val="16"/>
          <w:szCs w:val="16"/>
        </w:rPr>
        <w:t>в связи с технической неисправностью транспортного средства или экстремальными погодными условиями</w:t>
      </w:r>
      <w:r w:rsidRPr="00081911">
        <w:rPr>
          <w:rFonts w:ascii="Tahoma" w:hAnsi="Tahoma" w:cs="Tahoma"/>
          <w:kern w:val="18"/>
          <w:sz w:val="16"/>
          <w:szCs w:val="16"/>
        </w:rPr>
        <w:t xml:space="preserve">, что сделало невозможным Застрахованному лицу осуществить запланированную им поездку по территории РФ. Отказ от поездки по этой причине должен состоятся до момента регистрации </w:t>
      </w:r>
      <w:r w:rsidRPr="00081911">
        <w:rPr>
          <w:rFonts w:ascii="Tahoma" w:hAnsi="Tahoma" w:cs="Tahoma"/>
          <w:sz w:val="16"/>
          <w:szCs w:val="16"/>
        </w:rPr>
        <w:t>Застрахованного лица на авиарейс (пункт 4.1.1б настоящих Условий страхования)</w:t>
      </w:r>
      <w:r w:rsidRPr="00081911">
        <w:rPr>
          <w:rFonts w:ascii="Tahoma" w:hAnsi="Tahoma" w:cs="Tahoma"/>
          <w:kern w:val="18"/>
          <w:sz w:val="16"/>
          <w:szCs w:val="16"/>
        </w:rPr>
        <w:t>;</w:t>
      </w:r>
    </w:p>
    <w:p w:rsidR="00314BB9" w:rsidRPr="00081911" w:rsidRDefault="00314BB9" w:rsidP="00314B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081911">
        <w:rPr>
          <w:rFonts w:ascii="Tahoma" w:hAnsi="Tahoma" w:cs="Tahoma"/>
          <w:kern w:val="18"/>
          <w:sz w:val="16"/>
          <w:szCs w:val="16"/>
        </w:rPr>
        <w:t>1.1.1.14. отказ одного или нескольких Застрахованных лиц осуществить совместную групповую поездку (тур) при наступлении с одним из Застрахованных лиц – участников совместной групповой поездки (тура) события согласно пунктов 1.1.1.1 - 1.1.1.13 настоящих Условий страхования.</w:t>
      </w:r>
    </w:p>
    <w:p w:rsidR="00314BB9" w:rsidRPr="00081911" w:rsidRDefault="00314BB9" w:rsidP="00314B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081911">
        <w:rPr>
          <w:rFonts w:ascii="Tahoma" w:hAnsi="Tahoma" w:cs="Tahoma"/>
          <w:kern w:val="18"/>
          <w:sz w:val="16"/>
          <w:szCs w:val="16"/>
        </w:rPr>
        <w:t>Совместная групповая поездка (тур) – это поездка, в которой все её участники объединены одним договором о реализации туристского продукта/туристских услуг и имеют единые условия и срок пребывания на территории страхования.</w:t>
      </w:r>
    </w:p>
    <w:p w:rsidR="00314BB9" w:rsidRPr="00081911" w:rsidRDefault="00314BB9" w:rsidP="00314B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081911">
        <w:rPr>
          <w:rFonts w:ascii="Tahoma" w:hAnsi="Tahoma" w:cs="Tahoma"/>
          <w:kern w:val="18"/>
          <w:sz w:val="16"/>
          <w:szCs w:val="16"/>
        </w:rPr>
        <w:t>При этом, территория страхования и дата окончания действия ответственности Страховщика по страховому риску пункта 1.1.1 настоящих Условий страхования определяется следующим образом:</w:t>
      </w:r>
    </w:p>
    <w:p w:rsidR="00314BB9" w:rsidRPr="00081911" w:rsidRDefault="00314BB9" w:rsidP="00314B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081911">
        <w:rPr>
          <w:rFonts w:ascii="Tahoma" w:hAnsi="Tahoma" w:cs="Tahoma"/>
          <w:kern w:val="18"/>
          <w:sz w:val="16"/>
          <w:szCs w:val="16"/>
        </w:rPr>
        <w:t>- при осуществлении Застрахованным лицом поездки по территории РФ – до пересечения/ выезда из границ 30 км зоны от административной границы населенного пункта ПМЖ на территории РФ;</w:t>
      </w:r>
    </w:p>
    <w:p w:rsidR="00314BB9" w:rsidRPr="00081911" w:rsidRDefault="00314BB9" w:rsidP="00314B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081911">
        <w:rPr>
          <w:rFonts w:ascii="Tahoma" w:hAnsi="Tahoma" w:cs="Tahoma"/>
          <w:kern w:val="18"/>
          <w:sz w:val="16"/>
          <w:szCs w:val="16"/>
        </w:rPr>
        <w:t>- при осуществлении Застрахованным лицом – гражданином РФ поездки за границы РФ – до пересечения границы РФ (выезда из РФ);</w:t>
      </w:r>
    </w:p>
    <w:p w:rsidR="00314BB9" w:rsidRPr="00081911" w:rsidRDefault="00314BB9" w:rsidP="00314B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081911">
        <w:rPr>
          <w:rFonts w:ascii="Tahoma" w:hAnsi="Tahoma" w:cs="Tahoma"/>
          <w:kern w:val="18"/>
          <w:sz w:val="16"/>
          <w:szCs w:val="16"/>
        </w:rPr>
        <w:t>- при осуществлении Застрахованным лицом - иностранным гражданином поездки за пределы страны гражданства – до пересечения границы страны гражданства (выезда из страны гражданства);</w:t>
      </w:r>
    </w:p>
    <w:p w:rsidR="00314BB9" w:rsidRPr="00081911" w:rsidRDefault="00314BB9" w:rsidP="00314B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081911">
        <w:rPr>
          <w:rFonts w:ascii="Tahoma" w:hAnsi="Tahoma" w:cs="Tahoma"/>
          <w:kern w:val="18"/>
          <w:sz w:val="16"/>
          <w:szCs w:val="16"/>
        </w:rPr>
        <w:t>- при осуществлении Застрахованным лицом путешествия (круиза) из любой страны - до пересечения границы страны (въезда в страну), из которой начинается путешествие (круиз) согласно условиям договора о реализации туристского продукта/туристских услуг.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b/>
          <w:kern w:val="18"/>
          <w:sz w:val="16"/>
          <w:szCs w:val="16"/>
        </w:rPr>
      </w:pPr>
      <w:r w:rsidRPr="00081911">
        <w:rPr>
          <w:rFonts w:ascii="Tahoma" w:hAnsi="Tahoma" w:cs="Tahoma"/>
          <w:b/>
          <w:kern w:val="18"/>
          <w:sz w:val="16"/>
          <w:szCs w:val="16"/>
        </w:rPr>
        <w:t>1.1.2. Возникновение расходов из-за сокращения срока пребывания в поездке в связи с досрочным возращением Застрахованного лица из поездки, связанным: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081911">
        <w:rPr>
          <w:rFonts w:ascii="Tahoma" w:hAnsi="Tahoma" w:cs="Tahoma"/>
          <w:kern w:val="18"/>
          <w:sz w:val="16"/>
          <w:szCs w:val="16"/>
        </w:rPr>
        <w:t>1.1.2.1. со смертью близкого родственника Застрахованного лица;</w:t>
      </w:r>
    </w:p>
    <w:p w:rsidR="00D25DB9" w:rsidRPr="00081911" w:rsidRDefault="00314BB9" w:rsidP="00D25DB9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kern w:val="18"/>
          <w:sz w:val="16"/>
          <w:szCs w:val="16"/>
        </w:rPr>
        <w:t xml:space="preserve">1.1.2.2. с заболеванием или травмой, </w:t>
      </w:r>
      <w:r w:rsidRPr="00081911">
        <w:rPr>
          <w:rFonts w:ascii="Tahoma" w:hAnsi="Tahoma" w:cs="Tahoma"/>
          <w:sz w:val="16"/>
          <w:szCs w:val="16"/>
        </w:rPr>
        <w:t xml:space="preserve">повлекшими экстренную госпитализацию близкого родственника на территории РФ / в стране гражданства, не являющегося участником поездки, и которые потребовали по жизненным показаниям осуществления ухода (патронажа) Застрахованным лицом. </w:t>
      </w:r>
      <w:r w:rsidR="00D25DB9" w:rsidRPr="00081911">
        <w:rPr>
          <w:rFonts w:ascii="Tahoma" w:hAnsi="Tahoma" w:cs="Tahoma"/>
          <w:sz w:val="16"/>
          <w:szCs w:val="16"/>
        </w:rPr>
        <w:t xml:space="preserve"> 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kern w:val="18"/>
          <w:sz w:val="16"/>
          <w:szCs w:val="16"/>
        </w:rPr>
        <w:t xml:space="preserve">Если в случае досрочного возвращения из поездки совершеннолетнего Застрахованного лица, несовершеннолетние Застрахованные лица, находящиеся с ним в одной поездке, но не являющиеся при этом близкими родственниками умершему, и остающиеся с отъездом совершеннолетнего Застрахованного лица без присмотра, </w:t>
      </w:r>
      <w:r w:rsidRPr="00081911">
        <w:rPr>
          <w:rFonts w:ascii="Tahoma" w:hAnsi="Tahoma" w:cs="Tahoma"/>
          <w:sz w:val="16"/>
          <w:szCs w:val="16"/>
        </w:rPr>
        <w:t xml:space="preserve">Страховщиком оплачиваются транспортные расходы в отношении данных несовершеннолетних Застрахованных лиц: 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- на проезд до аэропорта, железнодорожного вокзала на территории страхования;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- на проезд в один конец к месту постоянного проживания (страны гражданства) в соответствии с пунктом 7.5.2 настоящих Условий страхования.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lastRenderedPageBreak/>
        <w:t>Способы транспортировки, маршруты перемещения лиц определяются Сервисной компанией по согласованию со Страховщиком, при этом Страховщик не возмещает расходы, вызванные несоблюдением перевозчиком транспортного расписания.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081911">
        <w:rPr>
          <w:rFonts w:ascii="Tahoma" w:hAnsi="Tahoma" w:cs="Tahoma"/>
          <w:kern w:val="18"/>
          <w:sz w:val="16"/>
          <w:szCs w:val="16"/>
        </w:rPr>
        <w:t>При этом, дата начала действия ответственности Страховщика и территория страхования по страховому риску пункта 1.1.2 настоящих Условий страхования определяется следующим образом: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081911">
        <w:rPr>
          <w:rFonts w:ascii="Tahoma" w:hAnsi="Tahoma" w:cs="Tahoma"/>
          <w:kern w:val="18"/>
          <w:sz w:val="16"/>
          <w:szCs w:val="16"/>
        </w:rPr>
        <w:t xml:space="preserve"> - при осуществлении Застрахованным лицом поездки по территории РФ – с даты начала поездки согласно условиям договора о реализации туристского продукта/туристских услуг, но после пересечения 30 км зоны от административной границы населенного пункта ПМЖ на территории РФ; </w:t>
      </w:r>
    </w:p>
    <w:p w:rsidR="00314BB9" w:rsidRPr="00081911" w:rsidRDefault="00314BB9" w:rsidP="00314B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081911">
        <w:rPr>
          <w:rFonts w:ascii="Tahoma" w:hAnsi="Tahoma" w:cs="Tahoma"/>
          <w:kern w:val="18"/>
          <w:sz w:val="16"/>
          <w:szCs w:val="16"/>
        </w:rPr>
        <w:t>- при осуществлении Застрахованным лицом поездки за границы РФ / страны гражданства – с даты начала поездки согласно условиям договора о реализации туристского продукта/туристских услуг и при нахождении Застрахованного лица на территории страхования;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b/>
          <w:kern w:val="18"/>
          <w:sz w:val="16"/>
          <w:szCs w:val="16"/>
        </w:rPr>
      </w:pPr>
      <w:r w:rsidRPr="00081911">
        <w:rPr>
          <w:rFonts w:ascii="Tahoma" w:hAnsi="Tahoma" w:cs="Tahoma"/>
          <w:kern w:val="18"/>
          <w:sz w:val="16"/>
          <w:szCs w:val="16"/>
        </w:rPr>
        <w:t xml:space="preserve"> - при осуществлении Застрахованным лицом путешествия (круиза) из любой страны – с даты начала путешествия (круиза) и при условии нахождения Застрахованного лица в поездке (на борту транспортного средства или в отеле) на маршруте путешествия (круиза) согласно договору о реализации туристского продукта/туристских услуг. </w:t>
      </w:r>
    </w:p>
    <w:p w:rsidR="00D25DB9" w:rsidRPr="00081911" w:rsidRDefault="00D25DB9" w:rsidP="00D25DB9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</w:p>
    <w:p w:rsidR="00D25DB9" w:rsidRPr="00081911" w:rsidRDefault="00D25DB9" w:rsidP="00D25DB9">
      <w:pPr>
        <w:pStyle w:val="1"/>
        <w:tabs>
          <w:tab w:val="left" w:pos="1134"/>
        </w:tabs>
        <w:spacing w:line="240" w:lineRule="auto"/>
        <w:ind w:firstLine="709"/>
        <w:rPr>
          <w:sz w:val="16"/>
          <w:szCs w:val="16"/>
        </w:rPr>
      </w:pPr>
      <w:r w:rsidRPr="00081911">
        <w:rPr>
          <w:sz w:val="16"/>
          <w:szCs w:val="16"/>
        </w:rPr>
        <w:t>2. Основания для отказа в страховой выплате. Расходы, не возмещаемые Страховщиком.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b/>
          <w:sz w:val="16"/>
          <w:szCs w:val="16"/>
        </w:rPr>
      </w:pPr>
      <w:r w:rsidRPr="00081911">
        <w:rPr>
          <w:rFonts w:ascii="Tahoma" w:hAnsi="Tahoma" w:cs="Tahoma"/>
          <w:b/>
          <w:sz w:val="16"/>
          <w:szCs w:val="16"/>
        </w:rPr>
        <w:t xml:space="preserve">2.1. Страховщик не возмещает расходы Застрахованного лица в связи с </w:t>
      </w:r>
      <w:r w:rsidRPr="00081911">
        <w:rPr>
          <w:rFonts w:ascii="Tahoma" w:hAnsi="Tahoma" w:cs="Tahoma"/>
          <w:b/>
          <w:kern w:val="18"/>
          <w:sz w:val="16"/>
          <w:szCs w:val="16"/>
        </w:rPr>
        <w:t>возникновением расходов из-за невозможности совершить поездку</w:t>
      </w:r>
      <w:r w:rsidRPr="00081911">
        <w:rPr>
          <w:rFonts w:ascii="Tahoma" w:hAnsi="Tahoma" w:cs="Tahoma"/>
          <w:b/>
          <w:sz w:val="16"/>
          <w:szCs w:val="16"/>
        </w:rPr>
        <w:t>: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2.1.1. по любым иным событиям, за исключением перечисленных в пункте 1.1.1 настоящих Условий страхования;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2.1.2. по поводу события, предусмотренного пунктами 1.1.1.8, 1.1.1.9 настоящих Условий страхования, если:</w:t>
      </w:r>
    </w:p>
    <w:p w:rsidR="00C3224F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2.1.2.1. документы для получения визы (въездной или транзитной) были поданы гражданином РФ / гражданином РФ, имеющим двойное гражданство / иным лицом, имеющим вид на жительство в РФ - в Консульство (Посольство) государства назначения, расположенное на территории любых иных государств, кроме РФ</w:t>
      </w:r>
      <w:r w:rsidR="00936EDC" w:rsidRPr="00081911">
        <w:rPr>
          <w:rFonts w:ascii="Tahoma" w:hAnsi="Tahoma" w:cs="Tahoma"/>
          <w:sz w:val="16"/>
          <w:szCs w:val="16"/>
        </w:rPr>
        <w:t>;</w:t>
      </w:r>
    </w:p>
    <w:p w:rsidR="00314BB9" w:rsidRPr="00081911" w:rsidRDefault="00314BB9" w:rsidP="00314B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2.1.2.1.а) документы для получения визы (въездной или транзитной) были поданы иностранным гражданином - в Консульство (Посольство) государства назначения, расположенное на территории любых иных государств, кроме страны гражданства;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2.1.2.2. отказ в выдачи визы (въездной или транзитной) был дан по причине нарушения законодательства государства временного пребывания в прошлых поездках, в том числе по причине нарушения визового режима, а также по причине нарушения правил получения и/или выдачи визы в страну тура/поездки: срок подачи на визу, комплектность документов, цель поездки, срок визы, иные требования, размещенные на официальном сайте Посольства / Консульства / Визового кодекса ЕС (для шенгенской визы);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2.1.2.3. в комплекте документов к заявлению на страховую выплату отсутствует решение Консульства (Посольства) по поданному комплекту документов на получение визы либо Консульство (Посольство) вернуло паспорт без визы с рекомендацией подачи комплекта документов на визу на территории иного государства;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 xml:space="preserve">2.1.2.4. отказ в выдаче визы был дан при первом обращении за получением визы в страну въезда по действующему на момент обращения за визой загранпаспорту; 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 xml:space="preserve">2.1.3. в связи со смертью близкого родственника Застрахованного лица, наступившей ранее 45 календарных дней до даты начала поездки, включая дату начала поездки (согласно договору о реализации туристского продукта/ </w:t>
      </w:r>
      <w:r w:rsidRPr="00081911">
        <w:rPr>
          <w:rFonts w:ascii="Tahoma" w:hAnsi="Tahoma" w:cs="Tahoma"/>
          <w:kern w:val="18"/>
          <w:sz w:val="16"/>
          <w:szCs w:val="16"/>
        </w:rPr>
        <w:t>туристских услуг</w:t>
      </w:r>
      <w:r w:rsidRPr="00081911">
        <w:rPr>
          <w:rFonts w:ascii="Tahoma" w:hAnsi="Tahoma" w:cs="Tahoma"/>
          <w:sz w:val="16"/>
          <w:szCs w:val="16"/>
        </w:rPr>
        <w:t xml:space="preserve"> / проездным документам); 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2.1.4. по случаям плановой госпитализации Застрахованного лица / близкого родственника Застрахованного лица;</w:t>
      </w:r>
    </w:p>
    <w:p w:rsidR="00D25DB9" w:rsidRPr="00081911" w:rsidRDefault="00D25DB9" w:rsidP="00D25DB9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 xml:space="preserve">2.1.5. если отмена поездки была по причине неблагоприятной эпидемиологической обстановки по поводу </w:t>
      </w:r>
      <w:proofErr w:type="spellStart"/>
      <w:r w:rsidRPr="00081911">
        <w:rPr>
          <w:rFonts w:ascii="Tahoma" w:hAnsi="Tahoma" w:cs="Tahoma"/>
          <w:sz w:val="16"/>
          <w:szCs w:val="16"/>
        </w:rPr>
        <w:t>коронавирусной</w:t>
      </w:r>
      <w:proofErr w:type="spellEnd"/>
      <w:r w:rsidRPr="00081911">
        <w:rPr>
          <w:rFonts w:ascii="Tahoma" w:hAnsi="Tahoma" w:cs="Tahoma"/>
          <w:sz w:val="16"/>
          <w:szCs w:val="16"/>
        </w:rPr>
        <w:t xml:space="preserve"> инфекции COVID-19 в стране планируемой поездки,</w:t>
      </w:r>
    </w:p>
    <w:p w:rsidR="00947237" w:rsidRPr="00081911" w:rsidRDefault="00947237" w:rsidP="00947237">
      <w:pPr>
        <w:pStyle w:val="a5"/>
        <w:ind w:firstLine="284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 xml:space="preserve">2.1.6. если в страну поездки въезд не разрешен (в том числе с целью туризма) и/или со страной прекращено авиасообщение ввиду распространения </w:t>
      </w:r>
      <w:proofErr w:type="spellStart"/>
      <w:r w:rsidRPr="00081911">
        <w:rPr>
          <w:rFonts w:ascii="Tahoma" w:hAnsi="Tahoma" w:cs="Tahoma"/>
          <w:sz w:val="16"/>
          <w:szCs w:val="16"/>
        </w:rPr>
        <w:t>коронавирусной</w:t>
      </w:r>
      <w:proofErr w:type="spellEnd"/>
      <w:r w:rsidRPr="00081911">
        <w:rPr>
          <w:rFonts w:ascii="Tahoma" w:hAnsi="Tahoma" w:cs="Tahoma"/>
          <w:sz w:val="16"/>
          <w:szCs w:val="16"/>
        </w:rPr>
        <w:t xml:space="preserve"> инфекции COVID-19 на территории страны/стран поездки;</w:t>
      </w:r>
    </w:p>
    <w:p w:rsidR="00314BB9" w:rsidRPr="00081911" w:rsidRDefault="00314B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2.1.7. если страна планируемой поездки находилась в списке стран, запрещенных / ограниченных к посещению гражданскими лицами.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b/>
          <w:sz w:val="16"/>
          <w:szCs w:val="16"/>
        </w:rPr>
      </w:pPr>
      <w:r w:rsidRPr="00081911">
        <w:rPr>
          <w:rFonts w:ascii="Tahoma" w:hAnsi="Tahoma" w:cs="Tahoma"/>
          <w:b/>
          <w:kern w:val="18"/>
          <w:sz w:val="16"/>
          <w:szCs w:val="16"/>
        </w:rPr>
        <w:t>2.2.</w:t>
      </w:r>
      <w:r w:rsidRPr="00081911">
        <w:rPr>
          <w:rFonts w:ascii="Tahoma" w:hAnsi="Tahoma" w:cs="Tahoma"/>
          <w:kern w:val="18"/>
          <w:sz w:val="16"/>
          <w:szCs w:val="16"/>
        </w:rPr>
        <w:t xml:space="preserve"> </w:t>
      </w:r>
      <w:r w:rsidRPr="00081911">
        <w:rPr>
          <w:rFonts w:ascii="Tahoma" w:hAnsi="Tahoma" w:cs="Tahoma"/>
          <w:b/>
          <w:sz w:val="16"/>
          <w:szCs w:val="16"/>
        </w:rPr>
        <w:t>Страховщик не возмещает расходы в связи с досрочным возвращением из поездки: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081911">
        <w:rPr>
          <w:rFonts w:ascii="Tahoma" w:hAnsi="Tahoma" w:cs="Tahoma"/>
          <w:kern w:val="18"/>
          <w:sz w:val="16"/>
          <w:szCs w:val="16"/>
        </w:rPr>
        <w:t>2.2.1. иным Застрахованным лицам, находящимся в одной поездке (согласно договору о реализации туристского продукта/туристских услуг) с Застрахованным лицом, досрочное возвращение которого было организовано Страховщиком по причине смерти его близкого родственника, за исключением случаев, изложенных в пункте 1.1.2 настоящих Условий страхования в отношении несовершеннолетних Застрахованных лиц;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kern w:val="18"/>
          <w:sz w:val="16"/>
          <w:szCs w:val="16"/>
        </w:rPr>
        <w:t xml:space="preserve">2.2.2. любые </w:t>
      </w:r>
      <w:r w:rsidRPr="00081911">
        <w:rPr>
          <w:rFonts w:ascii="Tahoma" w:hAnsi="Tahoma" w:cs="Tahoma"/>
          <w:sz w:val="16"/>
          <w:szCs w:val="16"/>
        </w:rPr>
        <w:t>расходы, вызванные несоблюдением перевозчиком транспортного расписания.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b/>
          <w:sz w:val="16"/>
          <w:szCs w:val="16"/>
        </w:rPr>
      </w:pPr>
      <w:r w:rsidRPr="00081911">
        <w:rPr>
          <w:rFonts w:ascii="Tahoma" w:hAnsi="Tahoma" w:cs="Tahoma"/>
          <w:b/>
          <w:sz w:val="16"/>
          <w:szCs w:val="16"/>
        </w:rPr>
        <w:t>2.3 Страховщик вправе отказать в страховой выплате в следующих случаях: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 xml:space="preserve">2.3.1. в случае выполнения Страховщиком своих обязательств по </w:t>
      </w:r>
      <w:r w:rsidRPr="00081911">
        <w:rPr>
          <w:rFonts w:ascii="Tahoma" w:hAnsi="Tahoma" w:cs="Tahoma"/>
          <w:kern w:val="18"/>
          <w:sz w:val="16"/>
          <w:szCs w:val="16"/>
        </w:rPr>
        <w:t xml:space="preserve">договору страхования </w:t>
      </w:r>
      <w:r w:rsidRPr="00081911">
        <w:rPr>
          <w:rFonts w:ascii="Tahoma" w:hAnsi="Tahoma" w:cs="Tahoma"/>
          <w:sz w:val="16"/>
          <w:szCs w:val="16"/>
        </w:rPr>
        <w:t>в полном объеме;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 xml:space="preserve">2.3.2. в случае ликвидации Страхователя – юридического лица, также в случае реорганизации Страхователя - юридического лица в порядке, установленном действующим законодательством, если Застрахованное лицо или иное лицо в соответствии с действующим законодательством не приняли на себя обязанности Страхователя по </w:t>
      </w:r>
      <w:r w:rsidRPr="00081911">
        <w:rPr>
          <w:rFonts w:ascii="Tahoma" w:hAnsi="Tahoma" w:cs="Tahoma"/>
          <w:kern w:val="18"/>
          <w:sz w:val="16"/>
          <w:szCs w:val="16"/>
        </w:rPr>
        <w:t>договору страхования</w:t>
      </w:r>
      <w:r w:rsidRPr="00081911">
        <w:rPr>
          <w:rFonts w:ascii="Tahoma" w:hAnsi="Tahoma" w:cs="Tahoma"/>
          <w:sz w:val="16"/>
          <w:szCs w:val="16"/>
        </w:rPr>
        <w:t>.</w:t>
      </w:r>
    </w:p>
    <w:p w:rsidR="00D25DB9" w:rsidRPr="00081911" w:rsidRDefault="00D25DB9" w:rsidP="00D25DB9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</w:p>
    <w:p w:rsidR="00D25DB9" w:rsidRPr="00081911" w:rsidRDefault="00D25DB9" w:rsidP="00D25DB9">
      <w:pPr>
        <w:pStyle w:val="a5"/>
        <w:ind w:firstLine="313"/>
        <w:jc w:val="center"/>
        <w:rPr>
          <w:rFonts w:ascii="Tahoma" w:hAnsi="Tahoma" w:cs="Tahoma"/>
          <w:b/>
          <w:sz w:val="16"/>
          <w:szCs w:val="16"/>
        </w:rPr>
      </w:pPr>
      <w:r w:rsidRPr="00081911">
        <w:rPr>
          <w:rFonts w:ascii="Tahoma" w:hAnsi="Tahoma" w:cs="Tahoma"/>
          <w:b/>
          <w:sz w:val="16"/>
          <w:szCs w:val="16"/>
        </w:rPr>
        <w:t>3. Страховая сумма.</w:t>
      </w:r>
    </w:p>
    <w:p w:rsidR="00D25DB9" w:rsidRPr="00081911" w:rsidRDefault="00D25DB9" w:rsidP="00D25DB9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 xml:space="preserve">3.1. Страховой суммой является определенная договором страхования денежная сумма, которая устанавливается туроператором в размере фактических понесенных Страхователем/Застрахованным расходов на оплату тура (стоимость проездных билетов, трансфер на территории страхования, проживание, экскурсионное обслуживание, иные услуги, включенные в договор о реализации </w:t>
      </w:r>
      <w:r w:rsidRPr="00081911">
        <w:rPr>
          <w:rFonts w:ascii="Tahoma" w:hAnsi="Tahoma" w:cs="Tahoma"/>
          <w:kern w:val="18"/>
          <w:sz w:val="16"/>
          <w:szCs w:val="16"/>
        </w:rPr>
        <w:t xml:space="preserve">туристского продукта/туристских услуг, </w:t>
      </w:r>
      <w:r w:rsidRPr="00081911">
        <w:rPr>
          <w:rFonts w:ascii="Tahoma" w:hAnsi="Tahoma" w:cs="Tahoma"/>
          <w:sz w:val="16"/>
          <w:szCs w:val="16"/>
        </w:rPr>
        <w:t xml:space="preserve">исключая расходы на оформление визы) и не включает иные расходы, уплаченные Страхователем /Застрахованным лицом </w:t>
      </w:r>
      <w:proofErr w:type="spellStart"/>
      <w:r w:rsidRPr="00081911">
        <w:rPr>
          <w:rFonts w:ascii="Tahoma" w:hAnsi="Tahoma" w:cs="Tahoma"/>
          <w:sz w:val="16"/>
          <w:szCs w:val="16"/>
        </w:rPr>
        <w:t>турагенту</w:t>
      </w:r>
      <w:proofErr w:type="spellEnd"/>
      <w:r w:rsidRPr="00081911">
        <w:rPr>
          <w:rFonts w:ascii="Tahoma" w:hAnsi="Tahoma" w:cs="Tahoma"/>
          <w:sz w:val="16"/>
          <w:szCs w:val="16"/>
        </w:rPr>
        <w:t xml:space="preserve"> по договору о реализации туристского продукта сверх суммы, установленной туроператором как стоимость тура.</w:t>
      </w:r>
    </w:p>
    <w:p w:rsidR="00D25DB9" w:rsidRPr="00081911" w:rsidRDefault="00D25DB9" w:rsidP="00D25DB9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</w:p>
    <w:p w:rsidR="00D25DB9" w:rsidRPr="00081911" w:rsidRDefault="00D25DB9" w:rsidP="00D25DB9">
      <w:pPr>
        <w:pStyle w:val="a5"/>
        <w:ind w:firstLine="567"/>
        <w:jc w:val="center"/>
        <w:rPr>
          <w:rFonts w:ascii="Tahoma" w:hAnsi="Tahoma" w:cs="Tahoma"/>
          <w:b/>
          <w:sz w:val="16"/>
          <w:szCs w:val="16"/>
        </w:rPr>
      </w:pPr>
      <w:r w:rsidRPr="00081911">
        <w:rPr>
          <w:rFonts w:ascii="Tahoma" w:hAnsi="Tahoma" w:cs="Tahoma"/>
          <w:b/>
          <w:sz w:val="16"/>
          <w:szCs w:val="16"/>
        </w:rPr>
        <w:t>4. Ответственность Страховщика по договору страхования.</w:t>
      </w:r>
    </w:p>
    <w:p w:rsidR="00314BB9" w:rsidRPr="00081911" w:rsidRDefault="00314BB9" w:rsidP="00314BB9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4.1. Ответственность Страховщика по договору страхования на случай возникновения расходов из-за невозможности совершить поездку или сокращения срока пребывания в поездке:</w:t>
      </w:r>
    </w:p>
    <w:p w:rsidR="00314BB9" w:rsidRPr="00081911" w:rsidRDefault="00314BB9" w:rsidP="00314BB9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4.1.1. в части возникновения расходов, возникших из-за невозможности совершить поездку, начинается с даты заключения договора страхования, но при условии уплаты страховой премии в указанный договором страхования срок, и заканчивается:</w:t>
      </w:r>
    </w:p>
    <w:p w:rsidR="00314BB9" w:rsidRPr="00081911" w:rsidRDefault="00314BB9" w:rsidP="00314BB9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 xml:space="preserve">а) Для международных поездок (с пересечением границы РФ / страны гражданства): </w:t>
      </w:r>
    </w:p>
    <w:p w:rsidR="00314BB9" w:rsidRPr="00081911" w:rsidRDefault="00314BB9" w:rsidP="00314BB9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- для авиарейсов -  в момент прохождения Застрахованного лица пограничного контроля в РФ / в стране гражданства при выезде на территорию страхования по маршруту согласно проездным документам;</w:t>
      </w:r>
    </w:p>
    <w:p w:rsidR="00314BB9" w:rsidRPr="00081911" w:rsidRDefault="00314BB9" w:rsidP="00314BB9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 xml:space="preserve">Если поездка по договору о реализации туристского продукта/туристских услуг включает стыковочные рейсы по территории РФ / стране гражданства – в момент регистрации Застрахованного лица на первый стыковочный рейс по маршруту согласно проездным документам; </w:t>
      </w:r>
    </w:p>
    <w:p w:rsidR="00314BB9" w:rsidRPr="00081911" w:rsidRDefault="00314BB9" w:rsidP="00314BB9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- для железнодорожного, водного транспорта – в момент выхода Застрахованного лица на перрон (причал) после объявления посадки на транспортное средство;</w:t>
      </w:r>
    </w:p>
    <w:p w:rsidR="00314BB9" w:rsidRPr="00081911" w:rsidRDefault="00314BB9" w:rsidP="00314BB9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- для прочих видов транспорта – в момент посадки Застрахованного лица в транспортное средство;</w:t>
      </w:r>
    </w:p>
    <w:p w:rsidR="00314BB9" w:rsidRPr="00081911" w:rsidRDefault="00314BB9" w:rsidP="00314BB9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 xml:space="preserve">б) Для поездок внутри РФ (без пересечения границы РФ): </w:t>
      </w:r>
    </w:p>
    <w:p w:rsidR="00314BB9" w:rsidRPr="00081911" w:rsidRDefault="00314BB9" w:rsidP="00314BB9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 xml:space="preserve">- для авиарейсов – в момент регистрации Застрахованного лица на авиарейс; </w:t>
      </w:r>
    </w:p>
    <w:p w:rsidR="00314BB9" w:rsidRPr="00081911" w:rsidRDefault="00314BB9" w:rsidP="00314BB9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- для железнодорожного, водного транспорта – в момент выхода Застрахованного лица на перрон (причал) после объявления посадки на транспортное средство;</w:t>
      </w:r>
    </w:p>
    <w:p w:rsidR="00314BB9" w:rsidRPr="00081911" w:rsidRDefault="00314BB9" w:rsidP="00314BB9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- для прочих видов транспорта – в момент посадки Застрахованного лица в транспортное средство;</w:t>
      </w:r>
    </w:p>
    <w:p w:rsidR="00D25DB9" w:rsidRPr="00081911" w:rsidRDefault="00314BB9" w:rsidP="00314BB9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4.1.2. в части возникновения расходов, возникших в связи с сокращением срока пребывания в поездке, начинается с даты заключения договора страхования, но при условии уплаты страховой премии в указанный договором страхования срок, и заканчивается не позднее 24:00 часов по местному времени территории страхования даты окончания срока действия договора страхования.</w:t>
      </w:r>
      <w:r w:rsidR="00D25DB9" w:rsidRPr="00081911">
        <w:rPr>
          <w:rFonts w:ascii="Tahoma" w:hAnsi="Tahoma" w:cs="Tahoma"/>
          <w:sz w:val="16"/>
          <w:szCs w:val="16"/>
        </w:rPr>
        <w:t xml:space="preserve"> </w:t>
      </w:r>
    </w:p>
    <w:p w:rsidR="00D25DB9" w:rsidRPr="00081911" w:rsidRDefault="00D25DB9" w:rsidP="00D25DB9">
      <w:pPr>
        <w:pStyle w:val="a5"/>
        <w:ind w:firstLine="313"/>
        <w:jc w:val="both"/>
        <w:rPr>
          <w:rFonts w:ascii="Tahoma" w:hAnsi="Tahoma" w:cs="Tahoma"/>
          <w:sz w:val="16"/>
          <w:szCs w:val="16"/>
        </w:rPr>
      </w:pPr>
    </w:p>
    <w:p w:rsidR="00D25DB9" w:rsidRPr="00081911" w:rsidRDefault="00D25DB9" w:rsidP="00D25DB9">
      <w:pPr>
        <w:pStyle w:val="a7"/>
        <w:rPr>
          <w:rFonts w:ascii="Tahoma" w:hAnsi="Tahoma" w:cs="Tahoma"/>
          <w:sz w:val="16"/>
          <w:szCs w:val="16"/>
        </w:rPr>
      </w:pPr>
      <w:bookmarkStart w:id="8" w:name="_Toc468972289"/>
      <w:r w:rsidRPr="00081911">
        <w:rPr>
          <w:rFonts w:ascii="Tahoma" w:hAnsi="Tahoma" w:cs="Tahoma"/>
          <w:sz w:val="16"/>
          <w:szCs w:val="16"/>
        </w:rPr>
        <w:t xml:space="preserve">5. </w:t>
      </w:r>
      <w:bookmarkEnd w:id="8"/>
      <w:r w:rsidRPr="00081911">
        <w:rPr>
          <w:rFonts w:ascii="Tahoma" w:hAnsi="Tahoma" w:cs="Tahoma"/>
          <w:sz w:val="16"/>
          <w:szCs w:val="16"/>
        </w:rPr>
        <w:t>Порядок взаимодействия сторон при наступлении страхового случая.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bCs/>
          <w:sz w:val="16"/>
          <w:szCs w:val="16"/>
        </w:rPr>
        <w:lastRenderedPageBreak/>
        <w:t>5.1. При наступлении события,</w:t>
      </w:r>
      <w:r w:rsidRPr="00081911">
        <w:rPr>
          <w:rFonts w:ascii="Tahoma" w:hAnsi="Tahoma" w:cs="Tahoma"/>
          <w:sz w:val="16"/>
          <w:szCs w:val="16"/>
        </w:rPr>
        <w:t xml:space="preserve"> предусмотренного договором (полисом) страхования и</w:t>
      </w:r>
      <w:r w:rsidRPr="00081911">
        <w:rPr>
          <w:rFonts w:ascii="Tahoma" w:hAnsi="Tahoma" w:cs="Tahoma"/>
          <w:bCs/>
          <w:sz w:val="16"/>
          <w:szCs w:val="16"/>
        </w:rPr>
        <w:t xml:space="preserve"> имеющего признаки страхового случая, предусмотренного пунктом</w:t>
      </w:r>
      <w:r w:rsidRPr="00081911">
        <w:rPr>
          <w:rFonts w:ascii="Tahoma" w:hAnsi="Tahoma" w:cs="Tahoma"/>
          <w:sz w:val="16"/>
          <w:szCs w:val="16"/>
        </w:rPr>
        <w:t xml:space="preserve"> 1.1.1 настоящих</w:t>
      </w:r>
      <w:r w:rsidRPr="00081911">
        <w:rPr>
          <w:rFonts w:ascii="Tahoma" w:hAnsi="Tahoma" w:cs="Tahoma"/>
          <w:bCs/>
          <w:sz w:val="16"/>
          <w:szCs w:val="16"/>
        </w:rPr>
        <w:t xml:space="preserve"> Условий страхования, Застрахованное лицо обязано </w:t>
      </w:r>
      <w:r w:rsidRPr="00081911">
        <w:rPr>
          <w:rFonts w:ascii="Tahoma" w:hAnsi="Tahoma" w:cs="Tahoma"/>
          <w:sz w:val="16"/>
          <w:szCs w:val="16"/>
        </w:rPr>
        <w:t xml:space="preserve">незамедлительно, как только станет известно о невозможности совершить поездку, заявить </w:t>
      </w:r>
      <w:proofErr w:type="spellStart"/>
      <w:r w:rsidRPr="00081911">
        <w:rPr>
          <w:rFonts w:ascii="Tahoma" w:hAnsi="Tahoma" w:cs="Tahoma"/>
          <w:sz w:val="16"/>
          <w:szCs w:val="16"/>
        </w:rPr>
        <w:t>турагенту</w:t>
      </w:r>
      <w:proofErr w:type="spellEnd"/>
      <w:r w:rsidRPr="00081911">
        <w:rPr>
          <w:rFonts w:ascii="Tahoma" w:hAnsi="Tahoma" w:cs="Tahoma"/>
          <w:sz w:val="16"/>
          <w:szCs w:val="16"/>
        </w:rPr>
        <w:t xml:space="preserve"> (туроператору) по месту покупки тура /поездки об отказе от тура (о невозможности совершить поездку) с обязательным указанием причины, по которой поездка стала невозможной;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24"/>
          <w:szCs w:val="24"/>
        </w:rPr>
      </w:pPr>
      <w:r w:rsidRPr="00081911">
        <w:rPr>
          <w:rFonts w:ascii="Tahoma" w:hAnsi="Tahoma" w:cs="Tahoma"/>
          <w:sz w:val="16"/>
          <w:szCs w:val="16"/>
        </w:rPr>
        <w:t>5.2. При наступлении события, предусмотренного договором (полисом) страхования и имеющего признаки страхового случая, предусмотренного пунктом</w:t>
      </w:r>
      <w:r w:rsidRPr="00081911">
        <w:rPr>
          <w:rFonts w:ascii="Tahoma" w:hAnsi="Tahoma" w:cs="Tahoma"/>
          <w:bCs/>
          <w:sz w:val="16"/>
          <w:szCs w:val="16"/>
        </w:rPr>
        <w:t xml:space="preserve"> 1.1.2 </w:t>
      </w:r>
      <w:r w:rsidRPr="00081911">
        <w:rPr>
          <w:rFonts w:ascii="Tahoma" w:hAnsi="Tahoma" w:cs="Tahoma"/>
          <w:sz w:val="16"/>
          <w:szCs w:val="16"/>
        </w:rPr>
        <w:t>настоящих Условий страхования, Застрахованное лицо должно обратиться в Сервисную компанию для организации процедуры по досрочному возвращению Застрахованного лица из поездки.</w:t>
      </w:r>
    </w:p>
    <w:p w:rsidR="00D25DB9" w:rsidRPr="00081911" w:rsidRDefault="00D25DB9" w:rsidP="00D25DB9">
      <w:pPr>
        <w:jc w:val="center"/>
        <w:rPr>
          <w:rFonts w:ascii="Tahoma" w:eastAsia="Times New Roman" w:hAnsi="Tahoma" w:cs="Tahoma"/>
          <w:b/>
          <w:bCs/>
          <w:sz w:val="16"/>
          <w:szCs w:val="16"/>
        </w:rPr>
      </w:pPr>
    </w:p>
    <w:p w:rsidR="00D25DB9" w:rsidRPr="00081911" w:rsidRDefault="00D25DB9" w:rsidP="00D25DB9">
      <w:pPr>
        <w:pStyle w:val="a7"/>
        <w:ind w:left="720"/>
        <w:rPr>
          <w:sz w:val="20"/>
          <w:szCs w:val="20"/>
        </w:rPr>
      </w:pPr>
      <w:bookmarkStart w:id="9" w:name="_Toc468972291"/>
      <w:r w:rsidRPr="00081911">
        <w:rPr>
          <w:rFonts w:ascii="Tahoma" w:hAnsi="Tahoma" w:cs="Tahoma"/>
          <w:sz w:val="16"/>
          <w:szCs w:val="16"/>
        </w:rPr>
        <w:t>6. Перечень документов для осуществления страховой выплаты по страховым случаям.</w:t>
      </w:r>
    </w:p>
    <w:bookmarkEnd w:id="9"/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 xml:space="preserve">6.1. </w:t>
      </w:r>
      <w:r w:rsidRPr="00081911">
        <w:rPr>
          <w:rFonts w:ascii="Tahoma" w:hAnsi="Tahoma" w:cs="Tahoma"/>
          <w:bCs/>
          <w:sz w:val="16"/>
          <w:szCs w:val="16"/>
        </w:rPr>
        <w:t>При наступлении события, имеющего признаки страхового случая, предусмотренного пунктами 1</w:t>
      </w:r>
      <w:r w:rsidRPr="00081911">
        <w:rPr>
          <w:rFonts w:ascii="Tahoma" w:hAnsi="Tahoma" w:cs="Tahoma"/>
          <w:sz w:val="16"/>
          <w:szCs w:val="16"/>
        </w:rPr>
        <w:t>.1.1, 1.1.2 настоящих Условий страхования</w:t>
      </w:r>
      <w:r w:rsidRPr="00081911">
        <w:rPr>
          <w:rFonts w:ascii="Tahoma" w:hAnsi="Tahoma" w:cs="Tahoma"/>
          <w:bCs/>
          <w:sz w:val="16"/>
          <w:szCs w:val="16"/>
        </w:rPr>
        <w:t xml:space="preserve">, Застрахованное лицо должно </w:t>
      </w:r>
      <w:r w:rsidRPr="00081911">
        <w:rPr>
          <w:rFonts w:ascii="Tahoma" w:hAnsi="Tahoma" w:cs="Tahoma"/>
          <w:sz w:val="16"/>
          <w:szCs w:val="16"/>
        </w:rPr>
        <w:t>предоставить в срок до 35 календарных дней после даты окончания запланированной поездки оригиналы следующих документов: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- договор (полис) страхования и Условия страхования (приложение к договору (полису) страхования);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- копия паспорта / документа, удостоверяющего личность Застрахованного лица (Выгодоприобретателя);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- оригиналы всех документов, подтверждающих факт понесенных Застрахованным лицом расходов;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- письменное согласие на получение Страховщиком из медицинского учреждения данных Застрахованного лица, составляющих врачебную тайну, и персональных данных;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- заграничный паспорт Застрахованного лица, не выехавшего в поездку (все страницы);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- оригинал или заверенная туристической компанией копия договора о реализации туристского продукта/туристских услуг; при самостоятельной организации поездки – документы, подтверждающие стоимость и факт оплаты проживания (брони номера) в отеле на территории страхования, проездных документов, трансфера, визы;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 xml:space="preserve">- оригиналы документов, подтверждающих оплату договора о реализации туристского продукта/туристских услуг; 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- справка туроператора (предоставляется туроператором по запросу Страховщика) о расходах, понесенных Застрахованным лицом, с указанием размера штрафных санкций за аннулирование тура, официально заверенная уполномоченным сотрудником туроператора;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- документы от туроператора (предоставляются туроператором по запросу Страховщика), подтверждающие сумму удержания туроператором по туру, связанную с аннулированием проездных документов, с отказом от номера в отеле, забронированного и оплаченного туроператором, стоимости трансфера и стоимости оформления визы в консульстве страны назначения, официально заверенные уполномоченным сотрудником туроператора;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- документы и сведения, необходимые для установления характера страхового события, а именно:</w:t>
      </w:r>
    </w:p>
    <w:p w:rsidR="00314BB9" w:rsidRPr="00081911" w:rsidRDefault="00314BB9" w:rsidP="00314B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6.1.1. При невозможности совершить поездку при:</w:t>
      </w:r>
    </w:p>
    <w:p w:rsidR="00314BB9" w:rsidRPr="00081911" w:rsidRDefault="00314BB9" w:rsidP="00314B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 xml:space="preserve">- неполучении визы по причине </w:t>
      </w:r>
      <w:r w:rsidRPr="00081911">
        <w:rPr>
          <w:rFonts w:ascii="Tahoma" w:hAnsi="Tahoma" w:cs="Tahoma"/>
          <w:kern w:val="18"/>
          <w:sz w:val="16"/>
          <w:szCs w:val="16"/>
        </w:rPr>
        <w:t xml:space="preserve">отказа в выдаче визы </w:t>
      </w:r>
      <w:r w:rsidRPr="00081911">
        <w:rPr>
          <w:rFonts w:ascii="Tahoma" w:hAnsi="Tahoma" w:cs="Tahoma"/>
          <w:sz w:val="16"/>
          <w:szCs w:val="16"/>
        </w:rPr>
        <w:t>- документально подтверждённый отказ консульской службы и/или копия страницы загранпаспорта, содержащей штамп консульства о приеме документов. Если виза выдается в электронном виде – подтверждение невыдачи визы от туроператора или уполномоченного посредника;</w:t>
      </w:r>
    </w:p>
    <w:p w:rsidR="00C562C8" w:rsidRPr="00081911" w:rsidRDefault="00C562C8" w:rsidP="00C562C8">
      <w:pPr>
        <w:pStyle w:val="a5"/>
        <w:widowControl w:val="0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В случае отказа в получении специального разрешения на въезд в страну назначения в соответствии с пунктом 1.1.1.8.1 настоящих Условий страхования – документально подтвержденный отказ официального органа государства назначения, уполномоченного выдавать разрешение на въезд в страну</w:t>
      </w:r>
      <w:r w:rsidRPr="00081911">
        <w:rPr>
          <w:rFonts w:ascii="Tahoma" w:hAnsi="Tahoma" w:cs="Tahoma"/>
          <w:b/>
          <w:sz w:val="16"/>
          <w:szCs w:val="16"/>
        </w:rPr>
        <w:t>*</w:t>
      </w:r>
      <w:r w:rsidRPr="00081911">
        <w:rPr>
          <w:rFonts w:ascii="Tahoma" w:hAnsi="Tahoma" w:cs="Tahoma"/>
          <w:sz w:val="16"/>
          <w:szCs w:val="16"/>
        </w:rPr>
        <w:t>.</w:t>
      </w:r>
    </w:p>
    <w:p w:rsidR="00314BB9" w:rsidRPr="00081911" w:rsidRDefault="00314BB9" w:rsidP="00314B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 xml:space="preserve">- несвоевременной выдачи (задержки выдачи) визы/ выдачи визы в иные от запрашиваемых сроки – документ, подтверждающий данное событие, </w:t>
      </w:r>
    </w:p>
    <w:p w:rsidR="00314BB9" w:rsidRPr="00081911" w:rsidRDefault="00314BB9" w:rsidP="00314B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- несвоевременном получения Застрахованным лицом паспорта с визой (от туристической организации (туроператора/турагентства) или от Консульства (Посольства) государства назначения на территории РФ / в стране гражданства - документ, подтверждающий данное событие.</w:t>
      </w:r>
    </w:p>
    <w:p w:rsidR="00314BB9" w:rsidRPr="00081911" w:rsidRDefault="00314BB9" w:rsidP="00314B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 xml:space="preserve">6.1.2. при невозможности совершить поездку вследствие заболевания, травмы или смерти Застрахованного лица / близкого родственника Застрахованного лица: </w:t>
      </w:r>
    </w:p>
    <w:p w:rsidR="00314BB9" w:rsidRPr="00081911" w:rsidRDefault="00314BB9" w:rsidP="00314B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- в случае заболевания или травмы – листок временной нетрудоспособности (или его копия) / справка установленного образца (для детей, учащихся, пенсионеров, неработающих, военнослужащих) из медицинского учреждения РФ / страны гражданства с указанием даты заболевания, диагноза, выписка из амбулаторной карты, оформленная надлежащим образом и удостоверяющая обращение Застрахованного лица/близкого родственника Застрахованного лица в медицинское учреждение;</w:t>
      </w:r>
    </w:p>
    <w:p w:rsidR="00314BB9" w:rsidRPr="00081911" w:rsidRDefault="00314BB9" w:rsidP="00314B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- в случае стационарного лечения – выписка из истории болезни, оформленная надлежащим образом;</w:t>
      </w:r>
    </w:p>
    <w:p w:rsidR="00D25DB9" w:rsidRPr="00081911" w:rsidRDefault="00314BB9" w:rsidP="00314B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- в случае смерти - свидетельство о смерти, документы, подтверждающие родственную связь Застрахованного лица и его близкого родственника;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 xml:space="preserve">6.1.3. при невозможности совершить поездку вследствие судебного разбирательства - судебная повестка / извещение о вызове в суд, оформленные в установленном порядке, 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6.1.4. при невозможности совершить поездку вследствие повреждения или гибели имущества, принадлежащего Застрахованному лицу – документы из компетентных органов (пожарной охраны, органов внутренних дел, аварийных служб) и экспертных организаций, подтверждающие факт причинения ущерба и размер причиненного ущерба имуществу Застрахованного лица;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6.1.5. при невозможности совершить поездку вследствие получения вызова для выполнения воинских обязанностей – повестка о призыве Застрахованного лица на срочную военную службу либо военные сборы, оформленная в установленном порядке, а также подтверждения явки в военкомат / прибытия к месту выполнения воинских обязанностей;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6.1.6. при невозможности совершить поездку вследствие задержки вылета/отмены авиарейса: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6.1.6.1. в случае полной аннуляции тура/поездки по причине невозможности совершить поездку вследствие задержки/отмены авиарейса: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- справка о задержке вылета/отмене авиарейса от компании – перевозчика с обязательным указанием причины задержки вылета/отмены;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6.1.6.2. в случае если, вместо полной аннуляции тура/поездки по причине невозможности совершить поездку вследствие задержки/отмены авиарейса туроператором было предложено Страхователю / Застрахованному лицу отправиться в поездку с задержкой выезда не более 2-х суток: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- справка о задержке вылета/отмене авиарейса от компании – перевозчика с обязательным указанием причины задержки вылета/отмены;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kern w:val="18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 xml:space="preserve">- альтернативный билет/ билеты по маршруту поездки согласно договору о реализации </w:t>
      </w:r>
      <w:r w:rsidRPr="00081911">
        <w:rPr>
          <w:rFonts w:ascii="Tahoma" w:hAnsi="Tahoma" w:cs="Tahoma"/>
          <w:kern w:val="18"/>
          <w:sz w:val="16"/>
          <w:szCs w:val="16"/>
        </w:rPr>
        <w:t>туристского продукта/туристских услуг;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- документы, подтверждающие стоимость проживания в отеле на период ожидания альтернативного рейса;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- документы, подтверждающие стоимость проживания в отеле на территории страхования на период ожидания посадки на борт круизного лайнера;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- документ, подтверждающий стоимость трансфера до отеля на территории страхования;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- документ от туроператора о фактической стоимости неиспользованных дней проживания в номере отеля (каюте круизного лайнера) на территории страхования, заселение в который состоялось позже в связи с отсрочкой тура/поездки (предоставляется туроператором по запросу Страховщика);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 xml:space="preserve">6.1.7. при досрочном возращении Застрахованного лица из поездки, связанном со смертью близкого родственника Застрахованного лица, или с заболеванием / травмой близкого родственника Застрахованного лица, которые потребовали ухода (патронажа) Застрахованным лицом, а также при досрочном возвращении несовершеннолетнего Застрахованного лица, находящегося в одной поездке и остающегося без присмотра любым из совершеннолетних Застрахованных лиц: 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- документы, подтверждающие смерть / заболевание / травму близкого родственника;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- документы, подтверждающие факт и степень родства;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 xml:space="preserve">- документ, подтверждающий оплату проезда на такси (или иным транспортным средством) с указанием фамилии, имени, даты поездки, оплаченной суммы, места отправления и назначения; 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lastRenderedPageBreak/>
        <w:t>- авиа / железнодорожный билет;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- первичный билет и документ, подтверждающий сумму полученного возврата за сданный первичный билет;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- документы от туроператора о фактической стоимости неиспользованных дней проживания в отеле и стоимости трансфера в обратную сторону (предоставляются туроператором по запросу Страховщика).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6.2. Дополнительно в отношении несовершеннолетних и/или недееспособного Застрахованного лица представитель Застрахованного лица должен предоставить следующие документы: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- копия свидетельства о рождении Застрахованного лица;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- паспорт Застрахованного лица для лиц старше 14-ти лет;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- копия паспорта Заявителя – одного из родителей (опекуна, попечителя) Застрахованного лица;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- для попечителей и опекунов Застрахованного лица - к пакету документов на страховую выплату прилагается копия документа, удостоверяющего данный статус.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 xml:space="preserve"> 6.2.1. В случае смерти Застрахованного лица Заявитель дополнительно предоставляет: 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- документ, удостоверяющий личность, в случае, если он является Выгодоприобретателем, указанным в договоре (полисе) страхования;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- документ, удостоверяющий личность и свидетельство о праве на наследство, если он является наследником по закону.</w:t>
      </w:r>
    </w:p>
    <w:p w:rsidR="00C957E4" w:rsidRPr="00081911" w:rsidRDefault="00C957E4" w:rsidP="00D25DB9">
      <w:pPr>
        <w:pStyle w:val="a5"/>
        <w:tabs>
          <w:tab w:val="left" w:pos="1134"/>
        </w:tabs>
        <w:ind w:firstLine="567"/>
        <w:jc w:val="center"/>
        <w:rPr>
          <w:rFonts w:ascii="Tahoma" w:hAnsi="Tahoma" w:cs="Tahoma"/>
          <w:b/>
          <w:sz w:val="16"/>
          <w:szCs w:val="16"/>
        </w:rPr>
      </w:pPr>
      <w:bookmarkStart w:id="10" w:name="_Toc468972293"/>
    </w:p>
    <w:p w:rsidR="00D25DB9" w:rsidRPr="00081911" w:rsidRDefault="00D25DB9" w:rsidP="00D25DB9">
      <w:pPr>
        <w:pStyle w:val="a5"/>
        <w:tabs>
          <w:tab w:val="left" w:pos="1134"/>
        </w:tabs>
        <w:ind w:firstLine="567"/>
        <w:jc w:val="center"/>
        <w:rPr>
          <w:rFonts w:ascii="Tahoma" w:hAnsi="Tahoma" w:cs="Tahoma"/>
          <w:b/>
          <w:sz w:val="16"/>
          <w:szCs w:val="16"/>
        </w:rPr>
      </w:pPr>
      <w:r w:rsidRPr="00081911">
        <w:rPr>
          <w:rFonts w:ascii="Tahoma" w:hAnsi="Tahoma" w:cs="Tahoma"/>
          <w:b/>
          <w:sz w:val="16"/>
          <w:szCs w:val="16"/>
        </w:rPr>
        <w:t>7. Страховая выплата. Порядок определения размера и осуществления страховой выплаты по страховому случаю.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7.1. Страховщик производит оплату расходов Застрахованного лица при наступлении события, являющегося страховым случаем в соответствии с настоящими Условиями страхования, и определенного в договоре (полисе) страхования. Расчет суммы страхового возмещения осуществляется на основании оригиналов документов, перечисленных в разделе 5 настоящих Условий страхования.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7.2. В течение 45 календарных дней с даты получения всех надлежащим образом оформленных оригиналов документов, необходимых и достаточных для осуществления выплаты страхового возмещения по страховому риску, а также письменных документов, запрошенных Страховщиком по согласованию с Застрахованным лицом (Выгодоприобретателем), устанавливающих факт наступления страхового случая, Страховщик составляет страховой акт на выплату страхового возмещения по договору страхования граждан, выезжающих за пределы постоянного места жительства (далее – страховой акт), признавая тем самым произошедшее событие страховым случаем, или принимает решение об отказе в страховой выплате и письменно сообщает Застрахованному лицу об основаниях принятия решения об отказе в выплате со ссылками на нормы права и/или условия договора страхования и правил страхования, в течение 3 рабочих дней после принятия решения об отказе в выплате.</w:t>
      </w:r>
    </w:p>
    <w:p w:rsidR="00D25DB9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 xml:space="preserve">7.3. В течение 10 рабочих дней после составления страхового акта Страховщик </w:t>
      </w:r>
      <w:r w:rsidR="00081911">
        <w:rPr>
          <w:rFonts w:ascii="Tahoma" w:hAnsi="Tahoma" w:cs="Tahoma"/>
          <w:sz w:val="16"/>
          <w:szCs w:val="16"/>
        </w:rPr>
        <w:t>осуществляет страховую выплату.</w:t>
      </w:r>
    </w:p>
    <w:p w:rsidR="00081911" w:rsidRPr="001B688D" w:rsidRDefault="00081911" w:rsidP="00081911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color w:val="FF0000"/>
          <w:sz w:val="16"/>
          <w:szCs w:val="16"/>
        </w:rPr>
        <w:t>7</w:t>
      </w:r>
      <w:r w:rsidRPr="00B84E38">
        <w:rPr>
          <w:rFonts w:ascii="Tahoma" w:hAnsi="Tahoma" w:cs="Tahoma"/>
          <w:color w:val="FF0000"/>
          <w:sz w:val="16"/>
          <w:szCs w:val="16"/>
        </w:rPr>
        <w:t xml:space="preserve">.3.1. Расчет суммы страхового возмещения осуществляется по курсу иностранных валют ЦБ РФ на дату наступления страхового случая. При этом, при расчете страхового возмещения в рублевом эквиваленте, данное условие применяется в случае, если курс иностранной валюты не превышает максимального курса. Под максимальным курсом понимается курс соответствующей иностранной валюты, установленный ЦБ РФ на дату наступления страхового случая, увеличенной на 1 (один) процент за каждый месяц (в </w:t>
      </w:r>
      <w:proofErr w:type="spellStart"/>
      <w:r w:rsidRPr="00B84E38">
        <w:rPr>
          <w:rFonts w:ascii="Tahoma" w:hAnsi="Tahoma" w:cs="Tahoma"/>
          <w:color w:val="FF0000"/>
          <w:sz w:val="16"/>
          <w:szCs w:val="16"/>
        </w:rPr>
        <w:t>т.ч</w:t>
      </w:r>
      <w:proofErr w:type="spellEnd"/>
      <w:r w:rsidRPr="00B84E38">
        <w:rPr>
          <w:rFonts w:ascii="Tahoma" w:hAnsi="Tahoma" w:cs="Tahoma"/>
          <w:color w:val="FF0000"/>
          <w:sz w:val="16"/>
          <w:szCs w:val="16"/>
        </w:rPr>
        <w:t>. неполный), прошедший с момента наступления страхового случая. В случае если курс иностранной валюты, установленный ЦБ РФ, превысит вышеуказанный максимальный курс, размер страхового возмещения определяется исходя из максимального курса.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sz w:val="20"/>
          <w:szCs w:val="20"/>
        </w:rPr>
      </w:pPr>
      <w:r w:rsidRPr="00081911">
        <w:rPr>
          <w:rFonts w:ascii="Tahoma" w:hAnsi="Tahoma" w:cs="Tahoma"/>
          <w:sz w:val="16"/>
          <w:szCs w:val="16"/>
        </w:rPr>
        <w:t>7.4. Страховая выплата осуществляться путем безналичного перечисления на счет Застрахованного лица (Выгодоприобретателя, законного представителя Застрахованного лица) либо выдается Застрахованному лицу (Выгодоприобретателю, законному представителю Застрахованного лица) наличными деньгами в кассе Страховщика.</w:t>
      </w:r>
    </w:p>
    <w:bookmarkEnd w:id="10"/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7.5. При наступлении страхового события, указанного в пункте 1.1 настоящих Условий страхования</w:t>
      </w:r>
      <w:r w:rsidRPr="00081911">
        <w:rPr>
          <w:rFonts w:ascii="Tahoma" w:hAnsi="Tahoma" w:cs="Tahoma"/>
          <w:b/>
          <w:sz w:val="16"/>
          <w:szCs w:val="16"/>
        </w:rPr>
        <w:t xml:space="preserve"> </w:t>
      </w:r>
      <w:r w:rsidRPr="00081911">
        <w:rPr>
          <w:rFonts w:ascii="Tahoma" w:hAnsi="Tahoma" w:cs="Tahoma"/>
          <w:sz w:val="16"/>
          <w:szCs w:val="16"/>
        </w:rPr>
        <w:t xml:space="preserve">в части возникновения расходов из-за невозможности совершить поездку или сокращения срока пребывания в поездке, Страховщик возмещает фактически понесенные расходы за услуги, оплаченные Страхователем/Застрахованным лицом по договору о реализации </w:t>
      </w:r>
      <w:r w:rsidRPr="00081911">
        <w:rPr>
          <w:rFonts w:ascii="Tahoma" w:hAnsi="Tahoma" w:cs="Tahoma"/>
          <w:kern w:val="18"/>
          <w:sz w:val="16"/>
          <w:szCs w:val="16"/>
        </w:rPr>
        <w:t>туристского продукта/туристских услуг</w:t>
      </w:r>
      <w:r w:rsidRPr="00081911">
        <w:rPr>
          <w:rFonts w:ascii="Tahoma" w:hAnsi="Tahoma" w:cs="Tahoma"/>
          <w:sz w:val="16"/>
          <w:szCs w:val="16"/>
        </w:rPr>
        <w:t xml:space="preserve"> и принятых на страхование по договору (полису) страхования в отношении каждого Застрахованного лица: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 xml:space="preserve">7.5.1. возмещаются расходы в размере фактически оплаченной стоимости услуг по договору о реализации </w:t>
      </w:r>
      <w:r w:rsidRPr="00081911">
        <w:rPr>
          <w:rFonts w:ascii="Tahoma" w:hAnsi="Tahoma" w:cs="Tahoma"/>
          <w:kern w:val="18"/>
          <w:sz w:val="16"/>
          <w:szCs w:val="16"/>
        </w:rPr>
        <w:t>туристского продукта/туристских услуг</w:t>
      </w:r>
      <w:r w:rsidRPr="00081911">
        <w:rPr>
          <w:rFonts w:ascii="Tahoma" w:hAnsi="Tahoma" w:cs="Tahoma"/>
          <w:sz w:val="16"/>
          <w:szCs w:val="16"/>
        </w:rPr>
        <w:t xml:space="preserve"> за вычетом сумм, возвращенных (или причитающих к возврату) Застрахованному лицу туроператором/</w:t>
      </w:r>
      <w:proofErr w:type="spellStart"/>
      <w:r w:rsidRPr="00081911">
        <w:rPr>
          <w:rFonts w:ascii="Tahoma" w:hAnsi="Tahoma" w:cs="Tahoma"/>
          <w:sz w:val="16"/>
          <w:szCs w:val="16"/>
        </w:rPr>
        <w:t>турагентом</w:t>
      </w:r>
      <w:proofErr w:type="spellEnd"/>
      <w:r w:rsidRPr="00081911">
        <w:rPr>
          <w:rFonts w:ascii="Tahoma" w:hAnsi="Tahoma" w:cs="Tahoma"/>
          <w:sz w:val="16"/>
          <w:szCs w:val="16"/>
        </w:rPr>
        <w:t xml:space="preserve"> по компенсации убытков Застрахованного лица, связанных с аннулированием проездных документов, отказом от забронированного номера в отеле, а также других услуг по организации тура/поездки, оплаченных по договору о реализации </w:t>
      </w:r>
      <w:r w:rsidRPr="00081911">
        <w:rPr>
          <w:rFonts w:ascii="Tahoma" w:hAnsi="Tahoma" w:cs="Tahoma"/>
          <w:kern w:val="18"/>
          <w:sz w:val="16"/>
          <w:szCs w:val="16"/>
        </w:rPr>
        <w:t>туристского продукта/туристских услуг</w:t>
      </w:r>
      <w:r w:rsidRPr="00081911">
        <w:rPr>
          <w:rFonts w:ascii="Tahoma" w:hAnsi="Tahoma" w:cs="Tahoma"/>
          <w:sz w:val="16"/>
          <w:szCs w:val="16"/>
        </w:rPr>
        <w:t xml:space="preserve">. 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 xml:space="preserve"> При этом не подлежат возмещению расходы: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 xml:space="preserve">- за услуги по договору о реализации </w:t>
      </w:r>
      <w:r w:rsidRPr="00081911">
        <w:rPr>
          <w:rFonts w:ascii="Tahoma" w:hAnsi="Tahoma" w:cs="Tahoma"/>
          <w:kern w:val="18"/>
          <w:sz w:val="16"/>
          <w:szCs w:val="16"/>
        </w:rPr>
        <w:t>туристского продукта/туристских услуг</w:t>
      </w:r>
      <w:r w:rsidRPr="00081911">
        <w:rPr>
          <w:rFonts w:ascii="Tahoma" w:hAnsi="Tahoma" w:cs="Tahoma"/>
          <w:sz w:val="16"/>
          <w:szCs w:val="16"/>
        </w:rPr>
        <w:t xml:space="preserve"> сверх суммы, установленной туроператором как стоимость тура/поездки;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 xml:space="preserve"> - </w:t>
      </w:r>
      <w:proofErr w:type="spellStart"/>
      <w:r w:rsidRPr="00081911">
        <w:rPr>
          <w:rFonts w:ascii="Tahoma" w:hAnsi="Tahoma" w:cs="Tahoma"/>
          <w:sz w:val="16"/>
          <w:szCs w:val="16"/>
        </w:rPr>
        <w:t>турагента</w:t>
      </w:r>
      <w:proofErr w:type="spellEnd"/>
      <w:r w:rsidRPr="00081911">
        <w:rPr>
          <w:rFonts w:ascii="Tahoma" w:hAnsi="Tahoma" w:cs="Tahoma"/>
          <w:sz w:val="16"/>
          <w:szCs w:val="16"/>
        </w:rPr>
        <w:t>/туроператора по оформлению визы, включая консульский сбор (если данная услуга была оказана, а консульский сбор был уплачен).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 xml:space="preserve">7.5.1.1. в случае если Застрахованное лицо согласно совершить поездку, отсроченную по причинам, изложенным в пунктах 1.1.1.11 - 1.1.1.13 настоящих Условий страхования, но на срок не более 2-х суток от даты начала запланированной поездки по договору о реализации </w:t>
      </w:r>
      <w:r w:rsidRPr="00081911">
        <w:rPr>
          <w:rFonts w:ascii="Tahoma" w:hAnsi="Tahoma" w:cs="Tahoma"/>
          <w:kern w:val="18"/>
          <w:sz w:val="16"/>
          <w:szCs w:val="16"/>
        </w:rPr>
        <w:t>туристского продукта/туристских услуг</w:t>
      </w:r>
      <w:r w:rsidRPr="00081911">
        <w:rPr>
          <w:rFonts w:ascii="Tahoma" w:hAnsi="Tahoma" w:cs="Tahoma"/>
          <w:sz w:val="16"/>
          <w:szCs w:val="16"/>
        </w:rPr>
        <w:t>, туроператор организовывает, а Страховщик возмещает стоимость: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 xml:space="preserve"> - авиабилетов эконом класса на альтернативные (взамен задержанным/отмененным) рейсы (внутренние/ международные) до территории страхования (при условии, что авиабилеты входили в договор о реализации </w:t>
      </w:r>
      <w:r w:rsidRPr="00081911">
        <w:rPr>
          <w:rFonts w:ascii="Tahoma" w:hAnsi="Tahoma" w:cs="Tahoma"/>
          <w:kern w:val="18"/>
          <w:sz w:val="16"/>
          <w:szCs w:val="16"/>
        </w:rPr>
        <w:t>туристского продукта/туристских услуг</w:t>
      </w:r>
      <w:r w:rsidRPr="00081911">
        <w:rPr>
          <w:rFonts w:ascii="Tahoma" w:hAnsi="Tahoma" w:cs="Tahoma"/>
          <w:sz w:val="16"/>
          <w:szCs w:val="16"/>
        </w:rPr>
        <w:t xml:space="preserve">), но по цене не выше стоимости авиабилетов, оплаченных по договору о реализации </w:t>
      </w:r>
      <w:r w:rsidRPr="00081911">
        <w:rPr>
          <w:rFonts w:ascii="Tahoma" w:hAnsi="Tahoma" w:cs="Tahoma"/>
          <w:kern w:val="18"/>
          <w:sz w:val="16"/>
          <w:szCs w:val="16"/>
        </w:rPr>
        <w:t>туристского продукта/туристских услуг</w:t>
      </w:r>
      <w:r w:rsidRPr="00081911">
        <w:rPr>
          <w:rFonts w:ascii="Tahoma" w:hAnsi="Tahoma" w:cs="Tahoma"/>
          <w:sz w:val="16"/>
          <w:szCs w:val="16"/>
        </w:rPr>
        <w:t xml:space="preserve">. При этом, компенсация стоимости за обратный авиабилет производится только в случаях, если в договоре о реализации </w:t>
      </w:r>
      <w:r w:rsidRPr="00081911">
        <w:rPr>
          <w:rFonts w:ascii="Tahoma" w:hAnsi="Tahoma" w:cs="Tahoma"/>
          <w:kern w:val="18"/>
          <w:sz w:val="16"/>
          <w:szCs w:val="16"/>
        </w:rPr>
        <w:t>туристского продукта/туристских услуг</w:t>
      </w:r>
      <w:r w:rsidRPr="00081911">
        <w:rPr>
          <w:rFonts w:ascii="Tahoma" w:hAnsi="Tahoma" w:cs="Tahoma"/>
          <w:sz w:val="16"/>
          <w:szCs w:val="16"/>
        </w:rPr>
        <w:t xml:space="preserve"> были приобретены авиабилеты по маршруту «туда и обратно» в одном бронировании у компании-авиаперевозчика;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- проживания без питания в стандартном номере отеля на период ожидания альтернативного рейса в размере до 100 долларов США/евро</w:t>
      </w:r>
      <w:r w:rsidR="00124F40" w:rsidRPr="00081911">
        <w:rPr>
          <w:rFonts w:ascii="Tahoma" w:hAnsi="Tahoma" w:cs="Tahoma"/>
          <w:sz w:val="16"/>
          <w:szCs w:val="16"/>
        </w:rPr>
        <w:t>*</w:t>
      </w:r>
      <w:r w:rsidRPr="00081911">
        <w:rPr>
          <w:rFonts w:ascii="Tahoma" w:hAnsi="Tahoma" w:cs="Tahoma"/>
          <w:sz w:val="16"/>
          <w:szCs w:val="16"/>
        </w:rPr>
        <w:t>* в день на срок не более 2-х суток;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- проживания без питания в стандартном номере отеля на территории страхования на период ожидания посадки на борт круизного лайнера (с целью продолжения поездки) в размере до 100 долларов США/евро*</w:t>
      </w:r>
      <w:r w:rsidR="00124F40" w:rsidRPr="00081911">
        <w:rPr>
          <w:rFonts w:ascii="Tahoma" w:hAnsi="Tahoma" w:cs="Tahoma"/>
          <w:sz w:val="16"/>
          <w:szCs w:val="16"/>
        </w:rPr>
        <w:t>*</w:t>
      </w:r>
      <w:r w:rsidRPr="00081911">
        <w:rPr>
          <w:rFonts w:ascii="Tahoma" w:hAnsi="Tahoma" w:cs="Tahoma"/>
          <w:sz w:val="16"/>
          <w:szCs w:val="16"/>
        </w:rPr>
        <w:t xml:space="preserve"> в день на срок не более 1-х суток;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 xml:space="preserve">- трансфера до отеля на территории страхования (при условии, что трансфер входил в договор о реализации </w:t>
      </w:r>
      <w:r w:rsidRPr="00081911">
        <w:rPr>
          <w:rFonts w:ascii="Tahoma" w:hAnsi="Tahoma" w:cs="Tahoma"/>
          <w:kern w:val="18"/>
          <w:sz w:val="16"/>
          <w:szCs w:val="16"/>
        </w:rPr>
        <w:t xml:space="preserve">туристского продукта/туристских услуг и по цене не выше стоимости трансфера, оплаченном по </w:t>
      </w:r>
      <w:r w:rsidRPr="00081911">
        <w:rPr>
          <w:rFonts w:ascii="Tahoma" w:hAnsi="Tahoma" w:cs="Tahoma"/>
          <w:sz w:val="16"/>
          <w:szCs w:val="16"/>
        </w:rPr>
        <w:t xml:space="preserve">договору о реализации </w:t>
      </w:r>
      <w:r w:rsidRPr="00081911">
        <w:rPr>
          <w:rFonts w:ascii="Tahoma" w:hAnsi="Tahoma" w:cs="Tahoma"/>
          <w:kern w:val="18"/>
          <w:sz w:val="16"/>
          <w:szCs w:val="16"/>
        </w:rPr>
        <w:t>туристского продукта/туристских услуг</w:t>
      </w:r>
      <w:r w:rsidRPr="00081911">
        <w:rPr>
          <w:rFonts w:ascii="Tahoma" w:hAnsi="Tahoma" w:cs="Tahoma"/>
          <w:sz w:val="16"/>
          <w:szCs w:val="16"/>
        </w:rPr>
        <w:t>);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- неиспользованных дней проживания в номере отеля (каюты круизного лайнера) на территории страхования, заселение в который состоялось позже в связи с отсрочкой тура/поездки в размере не более 50 долларов США/евро</w:t>
      </w:r>
      <w:r w:rsidR="00124F40" w:rsidRPr="00081911">
        <w:rPr>
          <w:rFonts w:ascii="Tahoma" w:hAnsi="Tahoma" w:cs="Tahoma"/>
          <w:sz w:val="16"/>
          <w:szCs w:val="16"/>
        </w:rPr>
        <w:t>*</w:t>
      </w:r>
      <w:r w:rsidRPr="00081911">
        <w:rPr>
          <w:rFonts w:ascii="Tahoma" w:hAnsi="Tahoma" w:cs="Tahoma"/>
          <w:sz w:val="16"/>
          <w:szCs w:val="16"/>
        </w:rPr>
        <w:t>* в день на срок не более 2-х суток;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В случае оплаты услуг, указанных в пункте 7.5.1.1, туроператором в пользу Застрахованного лица, подлежат возмещению Страховщиком документально подтвержденные расходы туроператора по договору о реализации туристского продукта/туристских услуг в отношении Застрахованного лица.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При этом, Страховщик не возмещает стоимость: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- неиспользованных иных услуг (трансфер в отель, экскурсии и иные) согласно договору о реализации туристского продукта/туристских</w:t>
      </w:r>
      <w:r w:rsidRPr="00081911">
        <w:rPr>
          <w:rFonts w:ascii="Tahoma" w:hAnsi="Tahoma" w:cs="Tahoma"/>
          <w:kern w:val="18"/>
          <w:sz w:val="16"/>
          <w:szCs w:val="16"/>
        </w:rPr>
        <w:t xml:space="preserve"> услуг</w:t>
      </w:r>
      <w:r w:rsidRPr="00081911">
        <w:rPr>
          <w:rFonts w:ascii="Tahoma" w:hAnsi="Tahoma" w:cs="Tahoma"/>
          <w:sz w:val="16"/>
          <w:szCs w:val="16"/>
        </w:rPr>
        <w:t xml:space="preserve"> за неиспользованные дни в поездке.</w:t>
      </w:r>
    </w:p>
    <w:p w:rsidR="00314BB9" w:rsidRPr="00081911" w:rsidRDefault="00314BB9" w:rsidP="00314BB9">
      <w:pPr>
        <w:pStyle w:val="a5"/>
        <w:tabs>
          <w:tab w:val="left" w:pos="1134"/>
        </w:tabs>
        <w:ind w:firstLine="313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7.5.2. при досрочном возвращении из поездки на территорию РФ / в страну гражданства возмещаются расходы:</w:t>
      </w:r>
    </w:p>
    <w:p w:rsidR="00314BB9" w:rsidRPr="00081911" w:rsidRDefault="00314BB9" w:rsidP="00314BB9">
      <w:pPr>
        <w:pStyle w:val="a5"/>
        <w:tabs>
          <w:tab w:val="left" w:pos="1134"/>
        </w:tabs>
        <w:ind w:firstLine="313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- на проезд Застрахованного лица до аэропорта / вокзала (на территории страхования);</w:t>
      </w:r>
    </w:p>
    <w:p w:rsidR="00D25DB9" w:rsidRPr="00081911" w:rsidRDefault="00314BB9" w:rsidP="00314BB9">
      <w:pPr>
        <w:pStyle w:val="a5"/>
        <w:tabs>
          <w:tab w:val="left" w:pos="1134"/>
        </w:tabs>
        <w:ind w:firstLine="313"/>
        <w:jc w:val="both"/>
      </w:pPr>
      <w:r w:rsidRPr="00081911">
        <w:rPr>
          <w:rFonts w:ascii="Tahoma" w:hAnsi="Tahoma" w:cs="Tahoma"/>
          <w:sz w:val="16"/>
          <w:szCs w:val="16"/>
        </w:rPr>
        <w:t xml:space="preserve">- на проезд Застрахованного лица к месту постоянного проживания: в случаях совершения поездки за границами РФ / страны гражданства: до международного транспортного узла (аэропорта, железнодорожного вокзала), с которым имеется прямое сообщение. При отсутствии прямого сообщения между территорией страхования и международным транспортным узлом на территории РФ/ в стране гражданства, включая стыковочные рейсы между транспортными узлами на территориях иных государств; в случаях совершения поездки по территории РФ: до ближайшего к месту постоянного проживания населенному пункту на территории РФ внутреннего транспортного узла (аэропорта, </w:t>
      </w:r>
      <w:r w:rsidRPr="00081911">
        <w:rPr>
          <w:rFonts w:ascii="Tahoma" w:hAnsi="Tahoma" w:cs="Tahoma"/>
          <w:sz w:val="16"/>
          <w:szCs w:val="16"/>
        </w:rPr>
        <w:lastRenderedPageBreak/>
        <w:t>железнодорожного вокзала). Способы транспортировки, маршрут перемещения Застрахованного лица определяются Сервисной компанией по согласованию со Страховщиком;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- на передачу разового срочного сообщения;</w:t>
      </w:r>
    </w:p>
    <w:p w:rsidR="00D25DB9" w:rsidRPr="00081911" w:rsidRDefault="00D25DB9" w:rsidP="00D25DB9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- подтвержденная туроператором, стоимость проживания в отеле за неиспользованную часть срока пребывания по договору о реализации туристского продукта/туристских услуг.</w:t>
      </w:r>
    </w:p>
    <w:p w:rsidR="00D25DB9" w:rsidRPr="00081911" w:rsidRDefault="00D25DB9" w:rsidP="00D06B1F">
      <w:pPr>
        <w:pStyle w:val="a5"/>
        <w:tabs>
          <w:tab w:val="left" w:pos="1134"/>
        </w:tabs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 xml:space="preserve">Расходы на приобретение проездных документов возмещаются только при условии, что первоначальный билет замене не подлежал. </w:t>
      </w:r>
    </w:p>
    <w:p w:rsidR="00D25DB9" w:rsidRPr="00081911" w:rsidRDefault="00D25DB9" w:rsidP="00D06B1F">
      <w:pPr>
        <w:keepNext/>
        <w:keepLines/>
        <w:spacing w:after="0" w:line="240" w:lineRule="auto"/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В случаях переоформления проездных документов Страховщик возмещает документально подтвержденные дополнительные расходы, связанные с переоформлением проездных документов.</w:t>
      </w:r>
    </w:p>
    <w:p w:rsidR="00D06B1F" w:rsidRPr="00081911" w:rsidRDefault="00D06B1F" w:rsidP="00CA30D3">
      <w:pPr>
        <w:pStyle w:val="a5"/>
        <w:ind w:firstLine="284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sz w:val="16"/>
          <w:szCs w:val="16"/>
        </w:rPr>
        <w:t>7.6. Договором страхования может быть установлена безусловная франшиза (часть убытка, которая не подлежит</w:t>
      </w:r>
      <w:r w:rsidRPr="00081911">
        <w:rPr>
          <w:rFonts w:ascii="Calibri" w:hAnsi="Calibri" w:cs="Calibri"/>
        </w:rPr>
        <w:t xml:space="preserve"> </w:t>
      </w:r>
      <w:r w:rsidRPr="00081911">
        <w:rPr>
          <w:rFonts w:ascii="Tahoma" w:hAnsi="Tahoma" w:cs="Tahoma"/>
          <w:sz w:val="16"/>
          <w:szCs w:val="16"/>
        </w:rPr>
        <w:t xml:space="preserve">возмещению Страховщиком). При безусловной франшизе размер страховой выплаты (суммы, подлежащей к возмещению Страховщиком) уменьшается на размер франшизы. Размер безусловной франшизы определяется в % от суммы страхового возмещения, причитающейся к страховой выплате каждому Застрахованному лицу.  </w:t>
      </w:r>
    </w:p>
    <w:p w:rsidR="00081911" w:rsidRPr="00B84E38" w:rsidRDefault="00081911" w:rsidP="00081911">
      <w:pPr>
        <w:pStyle w:val="a5"/>
        <w:ind w:firstLine="567"/>
        <w:jc w:val="center"/>
        <w:rPr>
          <w:rFonts w:ascii="Tahoma" w:hAnsi="Tahoma" w:cs="Tahoma"/>
          <w:color w:val="FF0000"/>
          <w:sz w:val="16"/>
          <w:szCs w:val="16"/>
        </w:rPr>
      </w:pPr>
      <w:r w:rsidRPr="001B688D">
        <w:rPr>
          <w:rFonts w:ascii="Tahoma" w:hAnsi="Tahoma" w:cs="Tahoma"/>
          <w:b/>
          <w:color w:val="FF0000"/>
          <w:sz w:val="16"/>
          <w:szCs w:val="16"/>
        </w:rPr>
        <w:t>8</w:t>
      </w:r>
      <w:r w:rsidRPr="00B84E38">
        <w:rPr>
          <w:rFonts w:ascii="Tahoma" w:hAnsi="Tahoma" w:cs="Tahoma"/>
          <w:b/>
          <w:color w:val="FF0000"/>
          <w:sz w:val="16"/>
          <w:szCs w:val="16"/>
        </w:rPr>
        <w:t>. Условия освобождения от ответственности.</w:t>
      </w:r>
    </w:p>
    <w:p w:rsidR="00081911" w:rsidRPr="00B84E38" w:rsidRDefault="00081911" w:rsidP="00081911">
      <w:pPr>
        <w:pStyle w:val="a5"/>
        <w:ind w:firstLine="567"/>
        <w:jc w:val="both"/>
        <w:rPr>
          <w:rFonts w:ascii="Tahoma" w:hAnsi="Tahoma" w:cs="Tahoma"/>
          <w:color w:val="FF0000"/>
          <w:sz w:val="16"/>
          <w:szCs w:val="16"/>
        </w:rPr>
      </w:pPr>
      <w:r w:rsidRPr="001B688D">
        <w:rPr>
          <w:rFonts w:ascii="Tahoma" w:hAnsi="Tahoma" w:cs="Tahoma"/>
          <w:b/>
          <w:color w:val="FF0000"/>
          <w:sz w:val="16"/>
          <w:szCs w:val="16"/>
        </w:rPr>
        <w:t>8</w:t>
      </w:r>
      <w:r w:rsidRPr="00B84E38">
        <w:rPr>
          <w:rFonts w:ascii="Tahoma" w:hAnsi="Tahoma" w:cs="Tahoma"/>
          <w:b/>
          <w:color w:val="FF0000"/>
          <w:sz w:val="16"/>
          <w:szCs w:val="16"/>
        </w:rPr>
        <w:t>.1.</w:t>
      </w:r>
      <w:r w:rsidRPr="00B84E38">
        <w:rPr>
          <w:rFonts w:ascii="Tahoma" w:hAnsi="Tahoma" w:cs="Tahoma"/>
          <w:color w:val="FF0000"/>
          <w:sz w:val="16"/>
          <w:szCs w:val="16"/>
        </w:rPr>
        <w:t xml:space="preserve"> При наступлении обстоятельств непреодолимой силы (форс-мажор) Страховщик вправе приостановить выполнение обязательств по Договору страхования на время действия таких обстоятельств.</w:t>
      </w:r>
    </w:p>
    <w:p w:rsidR="00081911" w:rsidRDefault="00081911" w:rsidP="00081911">
      <w:pPr>
        <w:pStyle w:val="a5"/>
        <w:keepNext/>
        <w:ind w:firstLine="567"/>
        <w:jc w:val="both"/>
        <w:rPr>
          <w:rFonts w:ascii="Tahoma" w:hAnsi="Tahoma" w:cs="Tahoma"/>
          <w:color w:val="FF0000"/>
          <w:sz w:val="16"/>
          <w:szCs w:val="16"/>
        </w:rPr>
      </w:pPr>
      <w:r w:rsidRPr="001B688D">
        <w:rPr>
          <w:rFonts w:ascii="Tahoma" w:hAnsi="Tahoma" w:cs="Tahoma"/>
          <w:b/>
          <w:color w:val="FF0000"/>
          <w:sz w:val="16"/>
          <w:szCs w:val="16"/>
        </w:rPr>
        <w:t>8</w:t>
      </w:r>
      <w:r w:rsidRPr="00B84E38">
        <w:rPr>
          <w:rFonts w:ascii="Tahoma" w:hAnsi="Tahoma" w:cs="Tahoma"/>
          <w:b/>
          <w:color w:val="FF0000"/>
          <w:sz w:val="16"/>
          <w:szCs w:val="16"/>
        </w:rPr>
        <w:t>.2.</w:t>
      </w:r>
      <w:r w:rsidRPr="00B84E38">
        <w:rPr>
          <w:rFonts w:ascii="Tahoma" w:hAnsi="Tahoma" w:cs="Tahoma"/>
          <w:color w:val="FF0000"/>
          <w:sz w:val="16"/>
          <w:szCs w:val="16"/>
        </w:rPr>
        <w:t xml:space="preserve"> Под обстоятельствами непреодолимой силы стороны понимают любые обстоятельства на территории действия страхования и/или по маршруту следования на территорию действия страхования по договору страхования/страховому полису, не зависящие от воли Сторон Договора страхования,  в том числе: стихийные бедствия (землетрясение, наводнение, ураган), пожар, массовые заболевания (эпидемии), военные действия и их последствия, террористические акты, диверсии, гражданские волнения, забастовки, мятежи, введение чрезвычайного или особого положения, бунты, пут</w:t>
      </w:r>
      <w:bookmarkStart w:id="11" w:name="_GoBack"/>
      <w:bookmarkEnd w:id="11"/>
      <w:r w:rsidRPr="00B84E38">
        <w:rPr>
          <w:rFonts w:ascii="Tahoma" w:hAnsi="Tahoma" w:cs="Tahoma"/>
          <w:color w:val="FF0000"/>
          <w:sz w:val="16"/>
          <w:szCs w:val="16"/>
        </w:rPr>
        <w:t xml:space="preserve">чи, государственные перевороты, заговоры, восстания, революции, воздействия ядерной энергии, случаи невозможности исполнения Страховщиком обязательств  по организации и последующей оплаты страховых услуг  по причине ограничения перевозок, любых запретительных мер (эпидемиологических, </w:t>
      </w:r>
      <w:proofErr w:type="spellStart"/>
      <w:r w:rsidRPr="00B84E38">
        <w:rPr>
          <w:rFonts w:ascii="Tahoma" w:hAnsi="Tahoma" w:cs="Tahoma"/>
          <w:color w:val="FF0000"/>
          <w:sz w:val="16"/>
          <w:szCs w:val="16"/>
        </w:rPr>
        <w:t>санкционных</w:t>
      </w:r>
      <w:proofErr w:type="spellEnd"/>
      <w:r w:rsidRPr="00B84E38">
        <w:rPr>
          <w:rFonts w:ascii="Tahoma" w:hAnsi="Tahoma" w:cs="Tahoma"/>
          <w:color w:val="FF0000"/>
          <w:sz w:val="16"/>
          <w:szCs w:val="16"/>
        </w:rPr>
        <w:t>, финансовых и иных), установленных  органами власти государств, являющихся территорией действия страхования  по договору страхования/страховому полису и/или по маршруту следования на территорию действия страхования по договору страхования/страховому полису, запрет торговых операций, в том числе с отдельными странами вследствие принятия международных санкций.</w:t>
      </w:r>
    </w:p>
    <w:p w:rsidR="00D06B1F" w:rsidRPr="00081911" w:rsidRDefault="00D06B1F" w:rsidP="00081911">
      <w:pPr>
        <w:keepNext/>
        <w:keepLines/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25DB9" w:rsidRPr="00081911" w:rsidRDefault="00D25DB9" w:rsidP="00D25DB9">
      <w:pPr>
        <w:pStyle w:val="a5"/>
        <w:keepNext/>
        <w:ind w:firstLine="313"/>
        <w:jc w:val="both"/>
        <w:rPr>
          <w:rFonts w:ascii="Tahoma" w:hAnsi="Tahoma" w:cs="Tahoma"/>
          <w:sz w:val="16"/>
          <w:szCs w:val="16"/>
        </w:rPr>
      </w:pPr>
      <w:r w:rsidRPr="00081911">
        <w:rPr>
          <w:rFonts w:ascii="Tahoma" w:hAnsi="Tahoma" w:cs="Tahoma"/>
          <w:b/>
          <w:bCs/>
          <w:sz w:val="16"/>
          <w:szCs w:val="16"/>
        </w:rPr>
        <w:t xml:space="preserve">По всем вопросам, не урегулированным настоящими Условиями страхования и Договором страхования, стороны Договора руководствуются Правилами страхования граждан, выезжающих за пределы постоянного места жительства, от 11.06.2020 г. </w:t>
      </w:r>
      <w:r w:rsidRPr="00081911">
        <w:rPr>
          <w:rFonts w:ascii="Tahoma" w:hAnsi="Tahoma" w:cs="Tahoma"/>
          <w:sz w:val="16"/>
          <w:szCs w:val="16"/>
        </w:rPr>
        <w:t xml:space="preserve">(размещены на сайте Страховщика по адресу: </w:t>
      </w:r>
      <w:hyperlink r:id="rId9" w:history="1">
        <w:r w:rsidRPr="00081911">
          <w:rPr>
            <w:rStyle w:val="af0"/>
            <w:rFonts w:ascii="Tahoma" w:hAnsi="Tahoma" w:cs="Tahoma"/>
            <w:color w:val="auto"/>
            <w:sz w:val="16"/>
            <w:szCs w:val="16"/>
          </w:rPr>
          <w:t>https://www.soglasie.ru/individuals/puteshestviya/</w:t>
        </w:r>
      </w:hyperlink>
      <w:r w:rsidRPr="00081911">
        <w:rPr>
          <w:rFonts w:ascii="Tahoma" w:hAnsi="Tahoma" w:cs="Tahoma"/>
          <w:sz w:val="16"/>
          <w:szCs w:val="16"/>
        </w:rPr>
        <w:t>).</w:t>
      </w:r>
    </w:p>
    <w:p w:rsidR="00D25DB9" w:rsidRPr="00081911" w:rsidRDefault="00D25DB9" w:rsidP="00D25DB9">
      <w:pPr>
        <w:pStyle w:val="a5"/>
        <w:keepNext/>
        <w:ind w:firstLine="313"/>
        <w:jc w:val="both"/>
        <w:rPr>
          <w:rFonts w:ascii="Tahoma" w:hAnsi="Tahoma" w:cs="Tahoma"/>
          <w:sz w:val="16"/>
          <w:szCs w:val="16"/>
        </w:rPr>
      </w:pPr>
    </w:p>
    <w:p w:rsidR="00124F40" w:rsidRPr="00081911" w:rsidRDefault="00124F40" w:rsidP="00124F40">
      <w:pPr>
        <w:contextualSpacing/>
        <w:rPr>
          <w:rFonts w:ascii="Tahoma" w:hAnsi="Tahoma" w:cs="Tahoma"/>
          <w:i/>
          <w:sz w:val="16"/>
          <w:szCs w:val="16"/>
        </w:rPr>
      </w:pPr>
      <w:r w:rsidRPr="00081911">
        <w:rPr>
          <w:rFonts w:ascii="Tahoma" w:hAnsi="Tahoma" w:cs="Tahoma"/>
          <w:b/>
          <w:i/>
          <w:sz w:val="16"/>
          <w:szCs w:val="16"/>
        </w:rPr>
        <w:t>*</w:t>
      </w:r>
      <w:r w:rsidRPr="00081911">
        <w:rPr>
          <w:rFonts w:ascii="Tahoma" w:hAnsi="Tahoma" w:cs="Tahoma"/>
          <w:i/>
          <w:sz w:val="16"/>
          <w:szCs w:val="16"/>
        </w:rPr>
        <w:t xml:space="preserve"> Пункты Условий страхования применяются при заключении договора страхования с территорией страхования - «Таиланд».</w:t>
      </w:r>
    </w:p>
    <w:p w:rsidR="00124F40" w:rsidRPr="00081911" w:rsidRDefault="00124F40" w:rsidP="00124F40">
      <w:pPr>
        <w:pStyle w:val="BodyText21"/>
        <w:keepNext/>
        <w:keepLines/>
        <w:widowControl/>
        <w:rPr>
          <w:rFonts w:ascii="Tahoma" w:hAnsi="Tahoma" w:cs="Tahoma"/>
          <w:b w:val="0"/>
          <w:i/>
          <w:sz w:val="16"/>
          <w:szCs w:val="16"/>
        </w:rPr>
      </w:pPr>
      <w:r w:rsidRPr="00081911">
        <w:rPr>
          <w:rFonts w:ascii="Tahoma" w:hAnsi="Tahoma" w:cs="Tahoma"/>
          <w:i/>
          <w:sz w:val="16"/>
          <w:szCs w:val="16"/>
        </w:rPr>
        <w:t xml:space="preserve">** </w:t>
      </w:r>
      <w:proofErr w:type="gramStart"/>
      <w:r w:rsidRPr="00081911">
        <w:rPr>
          <w:rFonts w:ascii="Tahoma" w:hAnsi="Tahoma" w:cs="Tahoma"/>
          <w:b w:val="0"/>
          <w:i/>
          <w:sz w:val="16"/>
          <w:szCs w:val="16"/>
        </w:rPr>
        <w:t>В</w:t>
      </w:r>
      <w:proofErr w:type="gramEnd"/>
      <w:r w:rsidRPr="00081911">
        <w:rPr>
          <w:rFonts w:ascii="Tahoma" w:hAnsi="Tahoma" w:cs="Tahoma"/>
          <w:b w:val="0"/>
          <w:i/>
          <w:sz w:val="16"/>
          <w:szCs w:val="16"/>
        </w:rPr>
        <w:t xml:space="preserve"> зависимости от валюты страховой суммы по договору страхования. Для страховых сумм, установленных по договору страхования в рублях, лимиты определены в долларах США.</w:t>
      </w:r>
    </w:p>
    <w:p w:rsidR="00767678" w:rsidRPr="00081911" w:rsidRDefault="00767678" w:rsidP="00D25DB9">
      <w:pPr>
        <w:pStyle w:val="BodyText21"/>
        <w:keepNext/>
        <w:keepLines/>
        <w:widowControl/>
        <w:ind w:firstLine="313"/>
        <w:rPr>
          <w:rFonts w:ascii="Tahoma" w:hAnsi="Tahoma" w:cs="Tahoma"/>
          <w:b w:val="0"/>
          <w:bCs/>
          <w:sz w:val="16"/>
          <w:szCs w:val="16"/>
        </w:rPr>
      </w:pPr>
    </w:p>
    <w:sectPr w:rsidR="00767678" w:rsidRPr="00081911" w:rsidSect="00C957E4">
      <w:footerReference w:type="default" r:id="rId10"/>
      <w:pgSz w:w="11906" w:h="16838"/>
      <w:pgMar w:top="567" w:right="567" w:bottom="426" w:left="567" w:header="227" w:footer="170" w:gutter="0"/>
      <w:cols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7BB" w:rsidRDefault="008A17BB" w:rsidP="006C24A6">
      <w:pPr>
        <w:spacing w:after="0" w:line="240" w:lineRule="auto"/>
      </w:pPr>
      <w:r>
        <w:separator/>
      </w:r>
    </w:p>
  </w:endnote>
  <w:endnote w:type="continuationSeparator" w:id="0">
    <w:p w:rsidR="008A17BB" w:rsidRDefault="008A17BB" w:rsidP="006C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8297104"/>
      <w:docPartObj>
        <w:docPartGallery w:val="Page Numbers (Bottom of Page)"/>
        <w:docPartUnique/>
      </w:docPartObj>
    </w:sdtPr>
    <w:sdtEndPr/>
    <w:sdtContent>
      <w:p w:rsidR="0090167D" w:rsidRDefault="0090167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911">
          <w:rPr>
            <w:noProof/>
          </w:rPr>
          <w:t>5</w:t>
        </w:r>
        <w:r>
          <w:fldChar w:fldCharType="end"/>
        </w:r>
      </w:p>
    </w:sdtContent>
  </w:sdt>
  <w:p w:rsidR="00C316E0" w:rsidRPr="00C316E0" w:rsidRDefault="00C316E0" w:rsidP="00C316E0">
    <w:pPr>
      <w:pStyle w:val="ac"/>
      <w:jc w:val="center"/>
      <w:rPr>
        <w:rFonts w:ascii="Times New Roman" w:hAnsi="Times New Roman" w:cs="Times New Roman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7BB" w:rsidRDefault="008A17BB" w:rsidP="006C24A6">
      <w:pPr>
        <w:spacing w:after="0" w:line="240" w:lineRule="auto"/>
      </w:pPr>
      <w:r>
        <w:separator/>
      </w:r>
    </w:p>
  </w:footnote>
  <w:footnote w:type="continuationSeparator" w:id="0">
    <w:p w:rsidR="008A17BB" w:rsidRDefault="008A17BB" w:rsidP="006C2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051E"/>
    <w:multiLevelType w:val="hybridMultilevel"/>
    <w:tmpl w:val="37C83B54"/>
    <w:lvl w:ilvl="0" w:tplc="941673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CE06C3F"/>
    <w:multiLevelType w:val="hybridMultilevel"/>
    <w:tmpl w:val="4EA8DE1C"/>
    <w:lvl w:ilvl="0" w:tplc="1082B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35"/>
    <w:rsid w:val="000006C2"/>
    <w:rsid w:val="00001EA7"/>
    <w:rsid w:val="0000230C"/>
    <w:rsid w:val="00004788"/>
    <w:rsid w:val="000077A9"/>
    <w:rsid w:val="00012E77"/>
    <w:rsid w:val="00020387"/>
    <w:rsid w:val="0002240F"/>
    <w:rsid w:val="00024737"/>
    <w:rsid w:val="00027593"/>
    <w:rsid w:val="00027B9E"/>
    <w:rsid w:val="00031B99"/>
    <w:rsid w:val="00033795"/>
    <w:rsid w:val="00035B05"/>
    <w:rsid w:val="00040529"/>
    <w:rsid w:val="00042146"/>
    <w:rsid w:val="000470DD"/>
    <w:rsid w:val="00051513"/>
    <w:rsid w:val="00056C96"/>
    <w:rsid w:val="00057746"/>
    <w:rsid w:val="00057A0A"/>
    <w:rsid w:val="00060CED"/>
    <w:rsid w:val="000614BD"/>
    <w:rsid w:val="000627BF"/>
    <w:rsid w:val="00065B7E"/>
    <w:rsid w:val="00065BC7"/>
    <w:rsid w:val="000660F3"/>
    <w:rsid w:val="00067BF0"/>
    <w:rsid w:val="00067E4E"/>
    <w:rsid w:val="00073874"/>
    <w:rsid w:val="00075397"/>
    <w:rsid w:val="000772A5"/>
    <w:rsid w:val="00081911"/>
    <w:rsid w:val="00082240"/>
    <w:rsid w:val="00082A09"/>
    <w:rsid w:val="000876E6"/>
    <w:rsid w:val="00087E09"/>
    <w:rsid w:val="00091215"/>
    <w:rsid w:val="00092EE5"/>
    <w:rsid w:val="00094CCD"/>
    <w:rsid w:val="00096F4E"/>
    <w:rsid w:val="000A028A"/>
    <w:rsid w:val="000A0B73"/>
    <w:rsid w:val="000A26D7"/>
    <w:rsid w:val="000A31F2"/>
    <w:rsid w:val="000A4563"/>
    <w:rsid w:val="000A49FF"/>
    <w:rsid w:val="000A4FA8"/>
    <w:rsid w:val="000A6397"/>
    <w:rsid w:val="000B05DE"/>
    <w:rsid w:val="000B0995"/>
    <w:rsid w:val="000B0C4B"/>
    <w:rsid w:val="000B2FF9"/>
    <w:rsid w:val="000B33C8"/>
    <w:rsid w:val="000B4BA2"/>
    <w:rsid w:val="000C081B"/>
    <w:rsid w:val="000C18C3"/>
    <w:rsid w:val="000C3DA5"/>
    <w:rsid w:val="000D39A7"/>
    <w:rsid w:val="000D7C9F"/>
    <w:rsid w:val="000E283D"/>
    <w:rsid w:val="000E75D0"/>
    <w:rsid w:val="000F1AC5"/>
    <w:rsid w:val="000F53D3"/>
    <w:rsid w:val="000F7469"/>
    <w:rsid w:val="001001AD"/>
    <w:rsid w:val="00101E10"/>
    <w:rsid w:val="00107166"/>
    <w:rsid w:val="001071DF"/>
    <w:rsid w:val="00114F9F"/>
    <w:rsid w:val="0012227A"/>
    <w:rsid w:val="00122D64"/>
    <w:rsid w:val="00124F40"/>
    <w:rsid w:val="00125760"/>
    <w:rsid w:val="0012629F"/>
    <w:rsid w:val="00126518"/>
    <w:rsid w:val="00131DFA"/>
    <w:rsid w:val="00132CC1"/>
    <w:rsid w:val="00133207"/>
    <w:rsid w:val="00133664"/>
    <w:rsid w:val="0013569F"/>
    <w:rsid w:val="00145CA4"/>
    <w:rsid w:val="001475E1"/>
    <w:rsid w:val="001532AE"/>
    <w:rsid w:val="0015440B"/>
    <w:rsid w:val="001566A1"/>
    <w:rsid w:val="001572FC"/>
    <w:rsid w:val="001617A7"/>
    <w:rsid w:val="0017518D"/>
    <w:rsid w:val="0017775C"/>
    <w:rsid w:val="00183F19"/>
    <w:rsid w:val="001A1245"/>
    <w:rsid w:val="001A5AA1"/>
    <w:rsid w:val="001A61F4"/>
    <w:rsid w:val="001B103B"/>
    <w:rsid w:val="001B23E4"/>
    <w:rsid w:val="001B3FAE"/>
    <w:rsid w:val="001B50D1"/>
    <w:rsid w:val="001B7FE1"/>
    <w:rsid w:val="001C01A7"/>
    <w:rsid w:val="001C612D"/>
    <w:rsid w:val="001C6A2D"/>
    <w:rsid w:val="001D4435"/>
    <w:rsid w:val="001D6288"/>
    <w:rsid w:val="001E1025"/>
    <w:rsid w:val="001E1DB0"/>
    <w:rsid w:val="001E30F2"/>
    <w:rsid w:val="001E3275"/>
    <w:rsid w:val="001E4181"/>
    <w:rsid w:val="001E41FC"/>
    <w:rsid w:val="001E42E6"/>
    <w:rsid w:val="001E4529"/>
    <w:rsid w:val="001E6396"/>
    <w:rsid w:val="001F1D5F"/>
    <w:rsid w:val="001F465D"/>
    <w:rsid w:val="001F614F"/>
    <w:rsid w:val="001F68C8"/>
    <w:rsid w:val="00200529"/>
    <w:rsid w:val="00206489"/>
    <w:rsid w:val="00207F93"/>
    <w:rsid w:val="00211BF9"/>
    <w:rsid w:val="0021276F"/>
    <w:rsid w:val="00215047"/>
    <w:rsid w:val="00215AF2"/>
    <w:rsid w:val="00217B25"/>
    <w:rsid w:val="002217D6"/>
    <w:rsid w:val="00223A91"/>
    <w:rsid w:val="00227644"/>
    <w:rsid w:val="0023155F"/>
    <w:rsid w:val="002318B9"/>
    <w:rsid w:val="0023299E"/>
    <w:rsid w:val="00233525"/>
    <w:rsid w:val="002340CF"/>
    <w:rsid w:val="00236087"/>
    <w:rsid w:val="0023612B"/>
    <w:rsid w:val="002365DC"/>
    <w:rsid w:val="0024048E"/>
    <w:rsid w:val="00243ADC"/>
    <w:rsid w:val="00246C83"/>
    <w:rsid w:val="002477E0"/>
    <w:rsid w:val="0025103F"/>
    <w:rsid w:val="00251BAA"/>
    <w:rsid w:val="00251E36"/>
    <w:rsid w:val="0025220E"/>
    <w:rsid w:val="00255837"/>
    <w:rsid w:val="00257761"/>
    <w:rsid w:val="00267F12"/>
    <w:rsid w:val="00273460"/>
    <w:rsid w:val="0027487F"/>
    <w:rsid w:val="00276084"/>
    <w:rsid w:val="002824E7"/>
    <w:rsid w:val="002838EF"/>
    <w:rsid w:val="00287804"/>
    <w:rsid w:val="0028789F"/>
    <w:rsid w:val="00291910"/>
    <w:rsid w:val="00294B69"/>
    <w:rsid w:val="00294FC2"/>
    <w:rsid w:val="00295A8F"/>
    <w:rsid w:val="00295D55"/>
    <w:rsid w:val="00296EBC"/>
    <w:rsid w:val="0029705D"/>
    <w:rsid w:val="00297448"/>
    <w:rsid w:val="002A1406"/>
    <w:rsid w:val="002A4121"/>
    <w:rsid w:val="002A440F"/>
    <w:rsid w:val="002A7E41"/>
    <w:rsid w:val="002B3089"/>
    <w:rsid w:val="002B56A2"/>
    <w:rsid w:val="002B5B81"/>
    <w:rsid w:val="002C2D97"/>
    <w:rsid w:val="002C2FBE"/>
    <w:rsid w:val="002D3FBB"/>
    <w:rsid w:val="002D3FD5"/>
    <w:rsid w:val="002D673F"/>
    <w:rsid w:val="002D7248"/>
    <w:rsid w:val="002E3677"/>
    <w:rsid w:val="002E564A"/>
    <w:rsid w:val="002E5F82"/>
    <w:rsid w:val="002F5D97"/>
    <w:rsid w:val="002F6524"/>
    <w:rsid w:val="003036CE"/>
    <w:rsid w:val="003051D9"/>
    <w:rsid w:val="00310F45"/>
    <w:rsid w:val="00312D64"/>
    <w:rsid w:val="00314BB9"/>
    <w:rsid w:val="00316440"/>
    <w:rsid w:val="003170AA"/>
    <w:rsid w:val="00321BE2"/>
    <w:rsid w:val="003262CC"/>
    <w:rsid w:val="00326CBE"/>
    <w:rsid w:val="00330115"/>
    <w:rsid w:val="00330366"/>
    <w:rsid w:val="00334DC9"/>
    <w:rsid w:val="00335172"/>
    <w:rsid w:val="00342060"/>
    <w:rsid w:val="003428B6"/>
    <w:rsid w:val="00344457"/>
    <w:rsid w:val="00344D2D"/>
    <w:rsid w:val="00345971"/>
    <w:rsid w:val="00350997"/>
    <w:rsid w:val="00351367"/>
    <w:rsid w:val="0035255A"/>
    <w:rsid w:val="00357083"/>
    <w:rsid w:val="00357B3B"/>
    <w:rsid w:val="00360B28"/>
    <w:rsid w:val="00361316"/>
    <w:rsid w:val="0036289D"/>
    <w:rsid w:val="0036569D"/>
    <w:rsid w:val="00365BA4"/>
    <w:rsid w:val="00376336"/>
    <w:rsid w:val="003815E1"/>
    <w:rsid w:val="00390DF8"/>
    <w:rsid w:val="00396C35"/>
    <w:rsid w:val="003976AA"/>
    <w:rsid w:val="003A066C"/>
    <w:rsid w:val="003A174A"/>
    <w:rsid w:val="003A395A"/>
    <w:rsid w:val="003B06A8"/>
    <w:rsid w:val="003B0F98"/>
    <w:rsid w:val="003B40D1"/>
    <w:rsid w:val="003B6B34"/>
    <w:rsid w:val="003C1DC4"/>
    <w:rsid w:val="003C63B1"/>
    <w:rsid w:val="003C6B1D"/>
    <w:rsid w:val="003D1660"/>
    <w:rsid w:val="003D1D02"/>
    <w:rsid w:val="003D3B69"/>
    <w:rsid w:val="003E289A"/>
    <w:rsid w:val="003E4DF9"/>
    <w:rsid w:val="003F1925"/>
    <w:rsid w:val="003F5B7F"/>
    <w:rsid w:val="003F77C9"/>
    <w:rsid w:val="004009EB"/>
    <w:rsid w:val="004012E7"/>
    <w:rsid w:val="00401E74"/>
    <w:rsid w:val="00402290"/>
    <w:rsid w:val="00411B29"/>
    <w:rsid w:val="00414340"/>
    <w:rsid w:val="0041723D"/>
    <w:rsid w:val="004232CC"/>
    <w:rsid w:val="004252C4"/>
    <w:rsid w:val="00426DA9"/>
    <w:rsid w:val="00430DC0"/>
    <w:rsid w:val="00433197"/>
    <w:rsid w:val="00435081"/>
    <w:rsid w:val="00441D77"/>
    <w:rsid w:val="004427F5"/>
    <w:rsid w:val="004442B6"/>
    <w:rsid w:val="00445429"/>
    <w:rsid w:val="004462B1"/>
    <w:rsid w:val="004555AC"/>
    <w:rsid w:val="00455E36"/>
    <w:rsid w:val="00455FE2"/>
    <w:rsid w:val="0046172D"/>
    <w:rsid w:val="00462546"/>
    <w:rsid w:val="00462757"/>
    <w:rsid w:val="00467F83"/>
    <w:rsid w:val="00471DF1"/>
    <w:rsid w:val="004738C7"/>
    <w:rsid w:val="00482196"/>
    <w:rsid w:val="00483C77"/>
    <w:rsid w:val="00491D47"/>
    <w:rsid w:val="00497FFB"/>
    <w:rsid w:val="004A4882"/>
    <w:rsid w:val="004A5472"/>
    <w:rsid w:val="004A5B32"/>
    <w:rsid w:val="004B11F0"/>
    <w:rsid w:val="004B4892"/>
    <w:rsid w:val="004D04F9"/>
    <w:rsid w:val="004D1EC0"/>
    <w:rsid w:val="004D2DD6"/>
    <w:rsid w:val="004D3E4C"/>
    <w:rsid w:val="004D556E"/>
    <w:rsid w:val="004D61D2"/>
    <w:rsid w:val="004E02BC"/>
    <w:rsid w:val="004E113D"/>
    <w:rsid w:val="004E1485"/>
    <w:rsid w:val="004E3924"/>
    <w:rsid w:val="004E5930"/>
    <w:rsid w:val="004E5DA9"/>
    <w:rsid w:val="004F5187"/>
    <w:rsid w:val="00504308"/>
    <w:rsid w:val="00504650"/>
    <w:rsid w:val="00507A31"/>
    <w:rsid w:val="00510808"/>
    <w:rsid w:val="00510FD7"/>
    <w:rsid w:val="0051321C"/>
    <w:rsid w:val="00513654"/>
    <w:rsid w:val="00513BAB"/>
    <w:rsid w:val="00514779"/>
    <w:rsid w:val="00516317"/>
    <w:rsid w:val="0051728E"/>
    <w:rsid w:val="00523792"/>
    <w:rsid w:val="0052587D"/>
    <w:rsid w:val="0052604D"/>
    <w:rsid w:val="005273CF"/>
    <w:rsid w:val="00531EB9"/>
    <w:rsid w:val="00532537"/>
    <w:rsid w:val="00532F67"/>
    <w:rsid w:val="00545A79"/>
    <w:rsid w:val="005472FC"/>
    <w:rsid w:val="00547886"/>
    <w:rsid w:val="0055583C"/>
    <w:rsid w:val="00555C54"/>
    <w:rsid w:val="0055630E"/>
    <w:rsid w:val="00557E9B"/>
    <w:rsid w:val="005619CE"/>
    <w:rsid w:val="00562533"/>
    <w:rsid w:val="00564A99"/>
    <w:rsid w:val="005666C4"/>
    <w:rsid w:val="00572F13"/>
    <w:rsid w:val="00573E7D"/>
    <w:rsid w:val="005773D4"/>
    <w:rsid w:val="005818CC"/>
    <w:rsid w:val="005821AB"/>
    <w:rsid w:val="005831D6"/>
    <w:rsid w:val="0058582D"/>
    <w:rsid w:val="005862B9"/>
    <w:rsid w:val="00587536"/>
    <w:rsid w:val="005904AF"/>
    <w:rsid w:val="00593065"/>
    <w:rsid w:val="005A0A96"/>
    <w:rsid w:val="005A1202"/>
    <w:rsid w:val="005A3181"/>
    <w:rsid w:val="005B036C"/>
    <w:rsid w:val="005B5393"/>
    <w:rsid w:val="005B5D8C"/>
    <w:rsid w:val="005C0AB5"/>
    <w:rsid w:val="005C2C08"/>
    <w:rsid w:val="005C5988"/>
    <w:rsid w:val="005C69D1"/>
    <w:rsid w:val="005C6C24"/>
    <w:rsid w:val="005D1615"/>
    <w:rsid w:val="005D290E"/>
    <w:rsid w:val="005D32D9"/>
    <w:rsid w:val="005D42A8"/>
    <w:rsid w:val="005D7885"/>
    <w:rsid w:val="005D7BC0"/>
    <w:rsid w:val="005E6525"/>
    <w:rsid w:val="005F1B1D"/>
    <w:rsid w:val="005F26AF"/>
    <w:rsid w:val="006000B3"/>
    <w:rsid w:val="00602CF4"/>
    <w:rsid w:val="00606D75"/>
    <w:rsid w:val="00614F92"/>
    <w:rsid w:val="00616757"/>
    <w:rsid w:val="006221C2"/>
    <w:rsid w:val="00627D79"/>
    <w:rsid w:val="00630DC1"/>
    <w:rsid w:val="00633912"/>
    <w:rsid w:val="0063467E"/>
    <w:rsid w:val="00637392"/>
    <w:rsid w:val="00640825"/>
    <w:rsid w:val="00641DE3"/>
    <w:rsid w:val="0064366F"/>
    <w:rsid w:val="006441B0"/>
    <w:rsid w:val="0064433B"/>
    <w:rsid w:val="00650E26"/>
    <w:rsid w:val="006515CC"/>
    <w:rsid w:val="006530D7"/>
    <w:rsid w:val="00663805"/>
    <w:rsid w:val="00665C61"/>
    <w:rsid w:val="00666344"/>
    <w:rsid w:val="00670462"/>
    <w:rsid w:val="00671EA6"/>
    <w:rsid w:val="006739A2"/>
    <w:rsid w:val="00677CB8"/>
    <w:rsid w:val="00681AA8"/>
    <w:rsid w:val="00682EB2"/>
    <w:rsid w:val="0068344B"/>
    <w:rsid w:val="00687511"/>
    <w:rsid w:val="00695D88"/>
    <w:rsid w:val="00697136"/>
    <w:rsid w:val="006B043C"/>
    <w:rsid w:val="006B1D83"/>
    <w:rsid w:val="006B7AE9"/>
    <w:rsid w:val="006C24A6"/>
    <w:rsid w:val="006C7932"/>
    <w:rsid w:val="006D02FB"/>
    <w:rsid w:val="006D1151"/>
    <w:rsid w:val="006E5C7D"/>
    <w:rsid w:val="006E7BD5"/>
    <w:rsid w:val="006F101C"/>
    <w:rsid w:val="006F41ED"/>
    <w:rsid w:val="006F428C"/>
    <w:rsid w:val="006F46D5"/>
    <w:rsid w:val="006F4D25"/>
    <w:rsid w:val="006F6235"/>
    <w:rsid w:val="00704E73"/>
    <w:rsid w:val="00705F63"/>
    <w:rsid w:val="0070794E"/>
    <w:rsid w:val="00711F55"/>
    <w:rsid w:val="00715D86"/>
    <w:rsid w:val="00717DFB"/>
    <w:rsid w:val="00717FB4"/>
    <w:rsid w:val="0072075C"/>
    <w:rsid w:val="00721380"/>
    <w:rsid w:val="007304AA"/>
    <w:rsid w:val="00730578"/>
    <w:rsid w:val="00730902"/>
    <w:rsid w:val="007334FF"/>
    <w:rsid w:val="00742660"/>
    <w:rsid w:val="007507F0"/>
    <w:rsid w:val="00750974"/>
    <w:rsid w:val="00751DC4"/>
    <w:rsid w:val="00753BD4"/>
    <w:rsid w:val="0075403D"/>
    <w:rsid w:val="0075750B"/>
    <w:rsid w:val="00764D94"/>
    <w:rsid w:val="00766B15"/>
    <w:rsid w:val="007670DD"/>
    <w:rsid w:val="00767678"/>
    <w:rsid w:val="007730CC"/>
    <w:rsid w:val="007758E2"/>
    <w:rsid w:val="007760C1"/>
    <w:rsid w:val="0077689F"/>
    <w:rsid w:val="007849D3"/>
    <w:rsid w:val="00784CCC"/>
    <w:rsid w:val="007A1A37"/>
    <w:rsid w:val="007A3102"/>
    <w:rsid w:val="007A5049"/>
    <w:rsid w:val="007B1694"/>
    <w:rsid w:val="007B3965"/>
    <w:rsid w:val="007B430A"/>
    <w:rsid w:val="007B73A1"/>
    <w:rsid w:val="007C29E3"/>
    <w:rsid w:val="007C6415"/>
    <w:rsid w:val="007D2C94"/>
    <w:rsid w:val="007D3D91"/>
    <w:rsid w:val="007D4AE4"/>
    <w:rsid w:val="007D79A3"/>
    <w:rsid w:val="007E2622"/>
    <w:rsid w:val="007E38A1"/>
    <w:rsid w:val="007E4249"/>
    <w:rsid w:val="007E4FA5"/>
    <w:rsid w:val="007E5622"/>
    <w:rsid w:val="007F023C"/>
    <w:rsid w:val="007F0E3B"/>
    <w:rsid w:val="007F1855"/>
    <w:rsid w:val="007F18D6"/>
    <w:rsid w:val="007F69AF"/>
    <w:rsid w:val="007F6B10"/>
    <w:rsid w:val="00806321"/>
    <w:rsid w:val="008072A2"/>
    <w:rsid w:val="00810C8C"/>
    <w:rsid w:val="008143C2"/>
    <w:rsid w:val="0081489C"/>
    <w:rsid w:val="00814F57"/>
    <w:rsid w:val="00817D79"/>
    <w:rsid w:val="00832E66"/>
    <w:rsid w:val="00833BBA"/>
    <w:rsid w:val="008341DA"/>
    <w:rsid w:val="00834C77"/>
    <w:rsid w:val="00837CAC"/>
    <w:rsid w:val="00837EEE"/>
    <w:rsid w:val="00840636"/>
    <w:rsid w:val="00841A78"/>
    <w:rsid w:val="00842654"/>
    <w:rsid w:val="008449C6"/>
    <w:rsid w:val="00844B26"/>
    <w:rsid w:val="0084508B"/>
    <w:rsid w:val="0085553C"/>
    <w:rsid w:val="008555EE"/>
    <w:rsid w:val="0085786C"/>
    <w:rsid w:val="0086263C"/>
    <w:rsid w:val="00867B87"/>
    <w:rsid w:val="00870E81"/>
    <w:rsid w:val="0087434F"/>
    <w:rsid w:val="00875A0F"/>
    <w:rsid w:val="008836E8"/>
    <w:rsid w:val="00885BBF"/>
    <w:rsid w:val="00891DD3"/>
    <w:rsid w:val="00894117"/>
    <w:rsid w:val="0089492E"/>
    <w:rsid w:val="00895EAD"/>
    <w:rsid w:val="00896129"/>
    <w:rsid w:val="008A06A1"/>
    <w:rsid w:val="008A17BB"/>
    <w:rsid w:val="008A26B7"/>
    <w:rsid w:val="008A3C3C"/>
    <w:rsid w:val="008A3FFB"/>
    <w:rsid w:val="008B17A2"/>
    <w:rsid w:val="008B54CD"/>
    <w:rsid w:val="008C4EAB"/>
    <w:rsid w:val="008C50E9"/>
    <w:rsid w:val="008C55CB"/>
    <w:rsid w:val="008D5331"/>
    <w:rsid w:val="008D55E6"/>
    <w:rsid w:val="008D6954"/>
    <w:rsid w:val="008D6A98"/>
    <w:rsid w:val="008E112A"/>
    <w:rsid w:val="008E1F23"/>
    <w:rsid w:val="008E3289"/>
    <w:rsid w:val="008E402C"/>
    <w:rsid w:val="008E4BBB"/>
    <w:rsid w:val="008E6AC7"/>
    <w:rsid w:val="008F257E"/>
    <w:rsid w:val="0090167D"/>
    <w:rsid w:val="0090372C"/>
    <w:rsid w:val="009039BD"/>
    <w:rsid w:val="009103DF"/>
    <w:rsid w:val="0091679C"/>
    <w:rsid w:val="00927A97"/>
    <w:rsid w:val="009309B5"/>
    <w:rsid w:val="00931497"/>
    <w:rsid w:val="00931985"/>
    <w:rsid w:val="00934457"/>
    <w:rsid w:val="00936EDC"/>
    <w:rsid w:val="00941AFF"/>
    <w:rsid w:val="00943EBC"/>
    <w:rsid w:val="00947237"/>
    <w:rsid w:val="00951535"/>
    <w:rsid w:val="009617B5"/>
    <w:rsid w:val="00963F94"/>
    <w:rsid w:val="009701BF"/>
    <w:rsid w:val="00971545"/>
    <w:rsid w:val="00974125"/>
    <w:rsid w:val="009745B5"/>
    <w:rsid w:val="009746DC"/>
    <w:rsid w:val="0097737F"/>
    <w:rsid w:val="0098225E"/>
    <w:rsid w:val="0098324F"/>
    <w:rsid w:val="0099019C"/>
    <w:rsid w:val="00990FBD"/>
    <w:rsid w:val="00992648"/>
    <w:rsid w:val="00996850"/>
    <w:rsid w:val="009A5671"/>
    <w:rsid w:val="009B7B4C"/>
    <w:rsid w:val="009C19EE"/>
    <w:rsid w:val="009C349D"/>
    <w:rsid w:val="009C3921"/>
    <w:rsid w:val="009C734E"/>
    <w:rsid w:val="009E2C73"/>
    <w:rsid w:val="009F2A14"/>
    <w:rsid w:val="009F3794"/>
    <w:rsid w:val="009F7D6C"/>
    <w:rsid w:val="00A01852"/>
    <w:rsid w:val="00A02FE5"/>
    <w:rsid w:val="00A252CF"/>
    <w:rsid w:val="00A307F6"/>
    <w:rsid w:val="00A3464B"/>
    <w:rsid w:val="00A407B8"/>
    <w:rsid w:val="00A409C3"/>
    <w:rsid w:val="00A4139F"/>
    <w:rsid w:val="00A43812"/>
    <w:rsid w:val="00A46C5C"/>
    <w:rsid w:val="00A470E2"/>
    <w:rsid w:val="00A47DCA"/>
    <w:rsid w:val="00A47F8C"/>
    <w:rsid w:val="00A50461"/>
    <w:rsid w:val="00A506E9"/>
    <w:rsid w:val="00A60E70"/>
    <w:rsid w:val="00A617E5"/>
    <w:rsid w:val="00A66D5D"/>
    <w:rsid w:val="00A728B1"/>
    <w:rsid w:val="00A73E3B"/>
    <w:rsid w:val="00A7468E"/>
    <w:rsid w:val="00A748B1"/>
    <w:rsid w:val="00A74B81"/>
    <w:rsid w:val="00A77200"/>
    <w:rsid w:val="00A81C9B"/>
    <w:rsid w:val="00A825CB"/>
    <w:rsid w:val="00A840D8"/>
    <w:rsid w:val="00A84537"/>
    <w:rsid w:val="00A8462A"/>
    <w:rsid w:val="00A922BA"/>
    <w:rsid w:val="00A92835"/>
    <w:rsid w:val="00A971C7"/>
    <w:rsid w:val="00AA342B"/>
    <w:rsid w:val="00AA3654"/>
    <w:rsid w:val="00AA49C8"/>
    <w:rsid w:val="00AA7B76"/>
    <w:rsid w:val="00AB42EB"/>
    <w:rsid w:val="00AB570B"/>
    <w:rsid w:val="00AB5AB0"/>
    <w:rsid w:val="00AB5CE4"/>
    <w:rsid w:val="00AB7BCF"/>
    <w:rsid w:val="00AC2FBB"/>
    <w:rsid w:val="00AC31F4"/>
    <w:rsid w:val="00AC4508"/>
    <w:rsid w:val="00AC7230"/>
    <w:rsid w:val="00AD7BA1"/>
    <w:rsid w:val="00AE03F4"/>
    <w:rsid w:val="00AE0EB5"/>
    <w:rsid w:val="00AE3589"/>
    <w:rsid w:val="00AE43D9"/>
    <w:rsid w:val="00AE4667"/>
    <w:rsid w:val="00AE6DAF"/>
    <w:rsid w:val="00AF277D"/>
    <w:rsid w:val="00AF2FEA"/>
    <w:rsid w:val="00AF341D"/>
    <w:rsid w:val="00AF5A00"/>
    <w:rsid w:val="00AF5C1B"/>
    <w:rsid w:val="00AF5FFF"/>
    <w:rsid w:val="00AF7472"/>
    <w:rsid w:val="00AF7F12"/>
    <w:rsid w:val="00B04FC5"/>
    <w:rsid w:val="00B16574"/>
    <w:rsid w:val="00B201D3"/>
    <w:rsid w:val="00B238E5"/>
    <w:rsid w:val="00B33888"/>
    <w:rsid w:val="00B3446F"/>
    <w:rsid w:val="00B423F1"/>
    <w:rsid w:val="00B45F2D"/>
    <w:rsid w:val="00B46265"/>
    <w:rsid w:val="00B51335"/>
    <w:rsid w:val="00B54E56"/>
    <w:rsid w:val="00B60F7B"/>
    <w:rsid w:val="00B610E7"/>
    <w:rsid w:val="00B62D28"/>
    <w:rsid w:val="00B64309"/>
    <w:rsid w:val="00B6653D"/>
    <w:rsid w:val="00B755AE"/>
    <w:rsid w:val="00B75FB3"/>
    <w:rsid w:val="00B83B28"/>
    <w:rsid w:val="00B83F3A"/>
    <w:rsid w:val="00B8552D"/>
    <w:rsid w:val="00B86794"/>
    <w:rsid w:val="00B86D40"/>
    <w:rsid w:val="00B870B2"/>
    <w:rsid w:val="00B92786"/>
    <w:rsid w:val="00B948DF"/>
    <w:rsid w:val="00B95A53"/>
    <w:rsid w:val="00BA0082"/>
    <w:rsid w:val="00BA0C5B"/>
    <w:rsid w:val="00BA619C"/>
    <w:rsid w:val="00BA6568"/>
    <w:rsid w:val="00BA67B1"/>
    <w:rsid w:val="00BA7A1A"/>
    <w:rsid w:val="00BB271D"/>
    <w:rsid w:val="00BB4AB9"/>
    <w:rsid w:val="00BB5E5C"/>
    <w:rsid w:val="00BB6A84"/>
    <w:rsid w:val="00BC514B"/>
    <w:rsid w:val="00BC613F"/>
    <w:rsid w:val="00BC79FB"/>
    <w:rsid w:val="00BD1623"/>
    <w:rsid w:val="00BD1990"/>
    <w:rsid w:val="00BD237B"/>
    <w:rsid w:val="00BD2689"/>
    <w:rsid w:val="00BD68A2"/>
    <w:rsid w:val="00BD692A"/>
    <w:rsid w:val="00BD7CB6"/>
    <w:rsid w:val="00BE357D"/>
    <w:rsid w:val="00BF27D8"/>
    <w:rsid w:val="00BF54BD"/>
    <w:rsid w:val="00BF594D"/>
    <w:rsid w:val="00C000B1"/>
    <w:rsid w:val="00C016C8"/>
    <w:rsid w:val="00C02000"/>
    <w:rsid w:val="00C102B5"/>
    <w:rsid w:val="00C12F76"/>
    <w:rsid w:val="00C143CC"/>
    <w:rsid w:val="00C22BD6"/>
    <w:rsid w:val="00C31216"/>
    <w:rsid w:val="00C316E0"/>
    <w:rsid w:val="00C3224F"/>
    <w:rsid w:val="00C32A09"/>
    <w:rsid w:val="00C339D5"/>
    <w:rsid w:val="00C43087"/>
    <w:rsid w:val="00C4508F"/>
    <w:rsid w:val="00C4766D"/>
    <w:rsid w:val="00C530E0"/>
    <w:rsid w:val="00C55EE3"/>
    <w:rsid w:val="00C562C8"/>
    <w:rsid w:val="00C5693B"/>
    <w:rsid w:val="00C56FF5"/>
    <w:rsid w:val="00C60548"/>
    <w:rsid w:val="00C63BA6"/>
    <w:rsid w:val="00C65A63"/>
    <w:rsid w:val="00C67631"/>
    <w:rsid w:val="00C72E0A"/>
    <w:rsid w:val="00C77026"/>
    <w:rsid w:val="00C82801"/>
    <w:rsid w:val="00C8671C"/>
    <w:rsid w:val="00C87740"/>
    <w:rsid w:val="00C91C41"/>
    <w:rsid w:val="00C957E4"/>
    <w:rsid w:val="00CA08CC"/>
    <w:rsid w:val="00CA30D3"/>
    <w:rsid w:val="00CA3A4D"/>
    <w:rsid w:val="00CA4DD0"/>
    <w:rsid w:val="00CA4E4F"/>
    <w:rsid w:val="00CB5DAA"/>
    <w:rsid w:val="00CB686E"/>
    <w:rsid w:val="00CC47D3"/>
    <w:rsid w:val="00CC5531"/>
    <w:rsid w:val="00CC6F97"/>
    <w:rsid w:val="00CC76E2"/>
    <w:rsid w:val="00CD0A5E"/>
    <w:rsid w:val="00CD1411"/>
    <w:rsid w:val="00CD400B"/>
    <w:rsid w:val="00CD5043"/>
    <w:rsid w:val="00CD5475"/>
    <w:rsid w:val="00CD62BC"/>
    <w:rsid w:val="00CE0881"/>
    <w:rsid w:val="00CE4F88"/>
    <w:rsid w:val="00CE55C0"/>
    <w:rsid w:val="00CE7EC6"/>
    <w:rsid w:val="00CF2B1D"/>
    <w:rsid w:val="00CF591D"/>
    <w:rsid w:val="00CF6D8B"/>
    <w:rsid w:val="00CF78C0"/>
    <w:rsid w:val="00D01418"/>
    <w:rsid w:val="00D0182D"/>
    <w:rsid w:val="00D06B1F"/>
    <w:rsid w:val="00D07088"/>
    <w:rsid w:val="00D10A88"/>
    <w:rsid w:val="00D1440F"/>
    <w:rsid w:val="00D15147"/>
    <w:rsid w:val="00D15505"/>
    <w:rsid w:val="00D160D8"/>
    <w:rsid w:val="00D16C12"/>
    <w:rsid w:val="00D17292"/>
    <w:rsid w:val="00D2071C"/>
    <w:rsid w:val="00D209D2"/>
    <w:rsid w:val="00D211BB"/>
    <w:rsid w:val="00D2187F"/>
    <w:rsid w:val="00D24ACA"/>
    <w:rsid w:val="00D25DB9"/>
    <w:rsid w:val="00D26D58"/>
    <w:rsid w:val="00D31850"/>
    <w:rsid w:val="00D32B68"/>
    <w:rsid w:val="00D37222"/>
    <w:rsid w:val="00D41042"/>
    <w:rsid w:val="00D4544C"/>
    <w:rsid w:val="00D47711"/>
    <w:rsid w:val="00D4793C"/>
    <w:rsid w:val="00D5148F"/>
    <w:rsid w:val="00D60766"/>
    <w:rsid w:val="00D612E4"/>
    <w:rsid w:val="00D621AB"/>
    <w:rsid w:val="00D63265"/>
    <w:rsid w:val="00D64020"/>
    <w:rsid w:val="00D65F6F"/>
    <w:rsid w:val="00D71AD0"/>
    <w:rsid w:val="00D72425"/>
    <w:rsid w:val="00D76A91"/>
    <w:rsid w:val="00D8024A"/>
    <w:rsid w:val="00D8264F"/>
    <w:rsid w:val="00D838F3"/>
    <w:rsid w:val="00D85AA9"/>
    <w:rsid w:val="00D86920"/>
    <w:rsid w:val="00D86E72"/>
    <w:rsid w:val="00D874CF"/>
    <w:rsid w:val="00D90AB7"/>
    <w:rsid w:val="00DA255D"/>
    <w:rsid w:val="00DB2EB9"/>
    <w:rsid w:val="00DB5F27"/>
    <w:rsid w:val="00DB6771"/>
    <w:rsid w:val="00DC0A5D"/>
    <w:rsid w:val="00DC4240"/>
    <w:rsid w:val="00DC6B3A"/>
    <w:rsid w:val="00DD15D1"/>
    <w:rsid w:val="00DD292A"/>
    <w:rsid w:val="00DD48F6"/>
    <w:rsid w:val="00DF5C0B"/>
    <w:rsid w:val="00E037F7"/>
    <w:rsid w:val="00E03B01"/>
    <w:rsid w:val="00E03B6C"/>
    <w:rsid w:val="00E0474E"/>
    <w:rsid w:val="00E066AB"/>
    <w:rsid w:val="00E06736"/>
    <w:rsid w:val="00E11D5E"/>
    <w:rsid w:val="00E12741"/>
    <w:rsid w:val="00E17397"/>
    <w:rsid w:val="00E25891"/>
    <w:rsid w:val="00E26594"/>
    <w:rsid w:val="00E300A2"/>
    <w:rsid w:val="00E3027D"/>
    <w:rsid w:val="00E303B9"/>
    <w:rsid w:val="00E30E25"/>
    <w:rsid w:val="00E31129"/>
    <w:rsid w:val="00E32CCD"/>
    <w:rsid w:val="00E34D15"/>
    <w:rsid w:val="00E35350"/>
    <w:rsid w:val="00E40846"/>
    <w:rsid w:val="00E429BF"/>
    <w:rsid w:val="00E524CA"/>
    <w:rsid w:val="00E52B13"/>
    <w:rsid w:val="00E55EE4"/>
    <w:rsid w:val="00E63683"/>
    <w:rsid w:val="00E64EA3"/>
    <w:rsid w:val="00E70B15"/>
    <w:rsid w:val="00E7357E"/>
    <w:rsid w:val="00E7591A"/>
    <w:rsid w:val="00E75B94"/>
    <w:rsid w:val="00E7629E"/>
    <w:rsid w:val="00E76915"/>
    <w:rsid w:val="00E80230"/>
    <w:rsid w:val="00E818BC"/>
    <w:rsid w:val="00E8380C"/>
    <w:rsid w:val="00E86430"/>
    <w:rsid w:val="00E86B7F"/>
    <w:rsid w:val="00E90641"/>
    <w:rsid w:val="00E9254E"/>
    <w:rsid w:val="00E92AE1"/>
    <w:rsid w:val="00E956CD"/>
    <w:rsid w:val="00EA0603"/>
    <w:rsid w:val="00EA167C"/>
    <w:rsid w:val="00EA18B6"/>
    <w:rsid w:val="00EA6934"/>
    <w:rsid w:val="00EC024C"/>
    <w:rsid w:val="00EC1710"/>
    <w:rsid w:val="00EC22FC"/>
    <w:rsid w:val="00EC4357"/>
    <w:rsid w:val="00EC5523"/>
    <w:rsid w:val="00EC604D"/>
    <w:rsid w:val="00ED343D"/>
    <w:rsid w:val="00ED4449"/>
    <w:rsid w:val="00ED4505"/>
    <w:rsid w:val="00ED7BE2"/>
    <w:rsid w:val="00EE1DA3"/>
    <w:rsid w:val="00EE2D8D"/>
    <w:rsid w:val="00EE6D15"/>
    <w:rsid w:val="00EE6E49"/>
    <w:rsid w:val="00EF1D3D"/>
    <w:rsid w:val="00EF42FD"/>
    <w:rsid w:val="00EF4C76"/>
    <w:rsid w:val="00EF57E0"/>
    <w:rsid w:val="00F057F6"/>
    <w:rsid w:val="00F068FA"/>
    <w:rsid w:val="00F13135"/>
    <w:rsid w:val="00F13521"/>
    <w:rsid w:val="00F16C67"/>
    <w:rsid w:val="00F222FF"/>
    <w:rsid w:val="00F261F5"/>
    <w:rsid w:val="00F33669"/>
    <w:rsid w:val="00F33D17"/>
    <w:rsid w:val="00F35132"/>
    <w:rsid w:val="00F37A35"/>
    <w:rsid w:val="00F40B2D"/>
    <w:rsid w:val="00F44879"/>
    <w:rsid w:val="00F50E86"/>
    <w:rsid w:val="00F511E7"/>
    <w:rsid w:val="00F51AA1"/>
    <w:rsid w:val="00F51B41"/>
    <w:rsid w:val="00F528F1"/>
    <w:rsid w:val="00F52ED9"/>
    <w:rsid w:val="00F53741"/>
    <w:rsid w:val="00F5539D"/>
    <w:rsid w:val="00F55A11"/>
    <w:rsid w:val="00F56519"/>
    <w:rsid w:val="00F63992"/>
    <w:rsid w:val="00F64566"/>
    <w:rsid w:val="00F6607C"/>
    <w:rsid w:val="00F66F2C"/>
    <w:rsid w:val="00F67317"/>
    <w:rsid w:val="00F70867"/>
    <w:rsid w:val="00F71A39"/>
    <w:rsid w:val="00F7228E"/>
    <w:rsid w:val="00F72AB7"/>
    <w:rsid w:val="00F8082A"/>
    <w:rsid w:val="00F8402E"/>
    <w:rsid w:val="00F84367"/>
    <w:rsid w:val="00F84FC9"/>
    <w:rsid w:val="00F86A55"/>
    <w:rsid w:val="00F90E89"/>
    <w:rsid w:val="00F92960"/>
    <w:rsid w:val="00F96F1A"/>
    <w:rsid w:val="00FA4E7D"/>
    <w:rsid w:val="00FB0C76"/>
    <w:rsid w:val="00FB2792"/>
    <w:rsid w:val="00FB2DBB"/>
    <w:rsid w:val="00FB2E70"/>
    <w:rsid w:val="00FB384E"/>
    <w:rsid w:val="00FB4404"/>
    <w:rsid w:val="00FB4821"/>
    <w:rsid w:val="00FB4F7F"/>
    <w:rsid w:val="00FB5A81"/>
    <w:rsid w:val="00FB5B5A"/>
    <w:rsid w:val="00FC302C"/>
    <w:rsid w:val="00FC4DF5"/>
    <w:rsid w:val="00FC696F"/>
    <w:rsid w:val="00FD034C"/>
    <w:rsid w:val="00FD0513"/>
    <w:rsid w:val="00FD26E9"/>
    <w:rsid w:val="00FD3581"/>
    <w:rsid w:val="00FD76E6"/>
    <w:rsid w:val="00FE0748"/>
    <w:rsid w:val="00FE09D8"/>
    <w:rsid w:val="00FE2640"/>
    <w:rsid w:val="00FE3416"/>
    <w:rsid w:val="00FE4B35"/>
    <w:rsid w:val="00FE58CB"/>
    <w:rsid w:val="00FF2200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0EBF4F5"/>
  <w15:docId w15:val="{B81EFBD3-4FAB-47B5-A3E3-C496481A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13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B513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357B3B"/>
    <w:pPr>
      <w:spacing w:after="0" w:line="240" w:lineRule="auto"/>
    </w:pPr>
  </w:style>
  <w:style w:type="paragraph" w:customStyle="1" w:styleId="a7">
    <w:name w:val="Основной"/>
    <w:basedOn w:val="a5"/>
    <w:qFormat/>
    <w:rsid w:val="00EE1DA3"/>
    <w:pPr>
      <w:jc w:val="center"/>
    </w:pPr>
    <w:rPr>
      <w:rFonts w:ascii="Times New Roman" w:hAnsi="Times New Roman" w:cs="Times New Roman"/>
      <w:b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7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8E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C2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C24A6"/>
  </w:style>
  <w:style w:type="paragraph" w:styleId="ac">
    <w:name w:val="footer"/>
    <w:basedOn w:val="a"/>
    <w:link w:val="ad"/>
    <w:uiPriority w:val="99"/>
    <w:unhideWhenUsed/>
    <w:rsid w:val="006C2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24A6"/>
  </w:style>
  <w:style w:type="table" w:styleId="ae">
    <w:name w:val="Table Grid"/>
    <w:basedOn w:val="a1"/>
    <w:uiPriority w:val="59"/>
    <w:rsid w:val="00B34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B344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D4449"/>
    <w:rPr>
      <w:color w:val="0000FF" w:themeColor="hyperlink"/>
      <w:u w:val="single"/>
    </w:rPr>
  </w:style>
  <w:style w:type="paragraph" w:customStyle="1" w:styleId="BodyText21">
    <w:name w:val="Body Text 21"/>
    <w:basedOn w:val="a"/>
    <w:rsid w:val="00D85AA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Без интервала Знак"/>
    <w:link w:val="a5"/>
    <w:uiPriority w:val="1"/>
    <w:locked/>
    <w:rsid w:val="00D85AA9"/>
  </w:style>
  <w:style w:type="paragraph" w:customStyle="1" w:styleId="1">
    <w:name w:val="Стиль1"/>
    <w:basedOn w:val="a3"/>
    <w:qFormat/>
    <w:rsid w:val="009C3921"/>
    <w:pPr>
      <w:spacing w:line="276" w:lineRule="auto"/>
    </w:pPr>
    <w:rPr>
      <w:rFonts w:ascii="Tahoma" w:hAnsi="Tahoma" w:cs="Tahoma"/>
    </w:rPr>
  </w:style>
  <w:style w:type="character" w:styleId="af1">
    <w:name w:val="annotation reference"/>
    <w:basedOn w:val="a0"/>
    <w:uiPriority w:val="99"/>
    <w:semiHidden/>
    <w:unhideWhenUsed/>
    <w:rsid w:val="00D25DB9"/>
    <w:rPr>
      <w:sz w:val="16"/>
      <w:szCs w:val="16"/>
    </w:rPr>
  </w:style>
  <w:style w:type="paragraph" w:customStyle="1" w:styleId="Default">
    <w:name w:val="Default"/>
    <w:rsid w:val="00D25D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531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oglasie.ru/individuals/puteshe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098A6-F2D8-4E23-9C38-4D5D6881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6237</Words>
  <Characters>35557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"СК "Солгласие"</Company>
  <LinksUpToDate>false</LinksUpToDate>
  <CharactersWithSpaces>41711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noskova-ia</dc:creator>
  <cp:lastModifiedBy>Дьячкова Ирина Юрьевна</cp:lastModifiedBy>
  <cp:revision>2</cp:revision>
  <cp:lastPrinted>2017-12-04T13:02:00Z</cp:lastPrinted>
  <dcterms:created xsi:type="dcterms:W3CDTF">2022-04-12T14:50:00Z</dcterms:created>
  <dcterms:modified xsi:type="dcterms:W3CDTF">2022-04-12T14:50:00Z</dcterms:modified>
</cp:coreProperties>
</file>